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84A" w:rsidRDefault="0041084A" w:rsidP="0041084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41084A" w:rsidRDefault="0041084A" w:rsidP="0041084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41084A" w:rsidRDefault="0041084A" w:rsidP="0041084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41084A" w:rsidRDefault="0041084A" w:rsidP="0041084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Sd</w:t>
      </w:r>
      <w:r>
        <w:rPr>
          <w:rFonts w:ascii="Arial,Bold-OneByteIdentityH" w:hAnsi="Arial,Bold-OneByteIdentityH" w:cs="Arial,Bold-OneByteIdentityH"/>
          <w:b/>
          <w:bCs/>
          <w:color w:val="000000"/>
        </w:rPr>
        <w:t>ě</w:t>
      </w:r>
      <w:r>
        <w:rPr>
          <w:rFonts w:ascii="Helvetica-Bold" w:hAnsi="Helvetica-Bold" w:cs="Helvetica-Bold"/>
          <w:b/>
          <w:bCs/>
          <w:color w:val="000000"/>
        </w:rPr>
        <w:t>lení k placení dan</w:t>
      </w:r>
      <w:r>
        <w:rPr>
          <w:rFonts w:ascii="Arial,Bold-OneByteIdentityH" w:hAnsi="Arial,Bold-OneByteIdentityH" w:cs="Arial,Bold-OneByteIdentityH"/>
          <w:b/>
          <w:bCs/>
          <w:color w:val="000000"/>
        </w:rPr>
        <w:t xml:space="preserve">ě </w:t>
      </w:r>
      <w:r>
        <w:rPr>
          <w:rFonts w:ascii="Helvetica-Bold" w:hAnsi="Helvetica-Bold" w:cs="Helvetica-Bold"/>
          <w:b/>
          <w:bCs/>
          <w:color w:val="000000"/>
        </w:rPr>
        <w:t>z nemovitých v</w:t>
      </w:r>
      <w:r>
        <w:rPr>
          <w:rFonts w:ascii="Arial,Bold-OneByteIdentityH" w:hAnsi="Arial,Bold-OneByteIdentityH" w:cs="Arial,Bold-OneByteIdentityH"/>
          <w:b/>
          <w:bCs/>
          <w:color w:val="000000"/>
        </w:rPr>
        <w:t>ě</w:t>
      </w:r>
      <w:r>
        <w:rPr>
          <w:rFonts w:ascii="Helvetica-Bold" w:hAnsi="Helvetica-Bold" w:cs="Helvetica-Bold"/>
          <w:b/>
          <w:bCs/>
          <w:color w:val="000000"/>
        </w:rPr>
        <w:t>cí</w:t>
      </w:r>
    </w:p>
    <w:p w:rsidR="0041084A" w:rsidRDefault="0041084A" w:rsidP="004108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41084A" w:rsidRDefault="0041084A" w:rsidP="004108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Dne 31. 5. 2016 dojde ke splatnosti dan</w:t>
      </w:r>
      <w:r>
        <w:rPr>
          <w:rFonts w:ascii="Arial-OneByteIdentityH" w:hAnsi="Arial-OneByteIdentityH" w:cs="Arial-OneByteIdentityH"/>
          <w:color w:val="000000"/>
        </w:rPr>
        <w:t xml:space="preserve">ě </w:t>
      </w:r>
      <w:r>
        <w:rPr>
          <w:rFonts w:ascii="Helvetica" w:hAnsi="Helvetica" w:cs="Helvetica"/>
          <w:color w:val="000000"/>
        </w:rPr>
        <w:t>z nemovitých v</w:t>
      </w:r>
      <w:r>
        <w:rPr>
          <w:rFonts w:ascii="Arial-OneByteIdentityH" w:hAnsi="Arial-OneByteIdentityH" w:cs="Arial-OneByteIdentityH"/>
          <w:color w:val="000000"/>
        </w:rPr>
        <w:t>ě</w:t>
      </w:r>
      <w:r>
        <w:rPr>
          <w:rFonts w:ascii="Helvetica" w:hAnsi="Helvetica" w:cs="Helvetica"/>
          <w:color w:val="000000"/>
        </w:rPr>
        <w:t>cí, tedy dan</w:t>
      </w:r>
      <w:r>
        <w:rPr>
          <w:rFonts w:ascii="Arial-OneByteIdentityH" w:hAnsi="Arial-OneByteIdentityH" w:cs="Arial-OneByteIdentityH"/>
          <w:color w:val="000000"/>
        </w:rPr>
        <w:t>ě</w:t>
      </w:r>
      <w:r>
        <w:rPr>
          <w:rFonts w:ascii="Helvetica" w:hAnsi="Helvetica" w:cs="Helvetica"/>
          <w:color w:val="000000"/>
        </w:rPr>
        <w:t>, která se týká</w:t>
      </w:r>
    </w:p>
    <w:p w:rsidR="0041084A" w:rsidRDefault="0041084A" w:rsidP="004108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v</w:t>
      </w:r>
      <w:r>
        <w:rPr>
          <w:rFonts w:ascii="Arial-OneByteIdentityH" w:hAnsi="Arial-OneByteIdentityH" w:cs="Arial-OneByteIdentityH"/>
          <w:color w:val="000000"/>
        </w:rPr>
        <w:t>ě</w:t>
      </w:r>
      <w:r>
        <w:rPr>
          <w:rFonts w:ascii="Helvetica" w:hAnsi="Helvetica" w:cs="Helvetica"/>
          <w:color w:val="000000"/>
        </w:rPr>
        <w:t>tšiny Vašich ob</w:t>
      </w:r>
      <w:r>
        <w:rPr>
          <w:rFonts w:ascii="Arial-OneByteIdentityH" w:hAnsi="Arial-OneByteIdentityH" w:cs="Arial-OneByteIdentityH"/>
          <w:color w:val="000000"/>
        </w:rPr>
        <w:t>č</w:t>
      </w:r>
      <w:r>
        <w:rPr>
          <w:rFonts w:ascii="Helvetica" w:hAnsi="Helvetica" w:cs="Helvetica"/>
          <w:color w:val="000000"/>
        </w:rPr>
        <w:t>an</w:t>
      </w:r>
      <w:r>
        <w:rPr>
          <w:rFonts w:ascii="Arial-OneByteIdentityH" w:hAnsi="Arial-OneByteIdentityH" w:cs="Arial-OneByteIdentityH"/>
          <w:color w:val="000000"/>
        </w:rPr>
        <w:t>ů</w:t>
      </w:r>
      <w:r>
        <w:rPr>
          <w:rFonts w:ascii="Helvetica" w:hAnsi="Helvetica" w:cs="Helvetica"/>
          <w:color w:val="000000"/>
        </w:rPr>
        <w:t>, a která je výhradn</w:t>
      </w:r>
      <w:r>
        <w:rPr>
          <w:rFonts w:ascii="Arial-OneByteIdentityH" w:hAnsi="Arial-OneByteIdentityH" w:cs="Arial-OneByteIdentityH"/>
          <w:color w:val="000000"/>
        </w:rPr>
        <w:t xml:space="preserve">ě </w:t>
      </w:r>
      <w:r>
        <w:rPr>
          <w:rFonts w:ascii="Helvetica" w:hAnsi="Helvetica" w:cs="Helvetica"/>
          <w:color w:val="000000"/>
        </w:rPr>
        <w:t>p</w:t>
      </w:r>
      <w:r>
        <w:rPr>
          <w:rFonts w:ascii="Arial-OneByteIdentityH" w:hAnsi="Arial-OneByteIdentityH" w:cs="Arial-OneByteIdentityH"/>
          <w:color w:val="000000"/>
        </w:rPr>
        <w:t>ř</w:t>
      </w:r>
      <w:r>
        <w:rPr>
          <w:rFonts w:ascii="Helvetica" w:hAnsi="Helvetica" w:cs="Helvetica"/>
          <w:color w:val="000000"/>
        </w:rPr>
        <w:t>íjmem obcí. V pr</w:t>
      </w:r>
      <w:r>
        <w:rPr>
          <w:rFonts w:ascii="Arial-OneByteIdentityH" w:hAnsi="Arial-OneByteIdentityH" w:cs="Arial-OneByteIdentityH"/>
          <w:color w:val="000000"/>
        </w:rPr>
        <w:t>ů</w:t>
      </w:r>
      <w:r>
        <w:rPr>
          <w:rFonts w:ascii="Helvetica" w:hAnsi="Helvetica" w:cs="Helvetica"/>
          <w:color w:val="000000"/>
        </w:rPr>
        <w:t>b</w:t>
      </w:r>
      <w:r>
        <w:rPr>
          <w:rFonts w:ascii="Arial-OneByteIdentityH" w:hAnsi="Arial-OneByteIdentityH" w:cs="Arial-OneByteIdentityH"/>
          <w:color w:val="000000"/>
        </w:rPr>
        <w:t>ě</w:t>
      </w:r>
      <w:r>
        <w:rPr>
          <w:rFonts w:ascii="Helvetica" w:hAnsi="Helvetica" w:cs="Helvetica"/>
          <w:color w:val="000000"/>
        </w:rPr>
        <w:t>hu roku 2015 došlo</w:t>
      </w:r>
    </w:p>
    <w:p w:rsidR="0041084A" w:rsidRDefault="0041084A" w:rsidP="004108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v rámci Finan</w:t>
      </w:r>
      <w:r>
        <w:rPr>
          <w:rFonts w:ascii="Arial-OneByteIdentityH" w:hAnsi="Arial-OneByteIdentityH" w:cs="Arial-OneByteIdentityH"/>
          <w:color w:val="000000"/>
        </w:rPr>
        <w:t>č</w:t>
      </w:r>
      <w:r>
        <w:rPr>
          <w:rFonts w:ascii="Helvetica" w:hAnsi="Helvetica" w:cs="Helvetica"/>
          <w:color w:val="000000"/>
        </w:rPr>
        <w:t>ního ú</w:t>
      </w:r>
      <w:r>
        <w:rPr>
          <w:rFonts w:ascii="Arial-OneByteIdentityH" w:hAnsi="Arial-OneByteIdentityH" w:cs="Arial-OneByteIdentityH"/>
          <w:color w:val="000000"/>
        </w:rPr>
        <w:t>ř</w:t>
      </w:r>
      <w:r>
        <w:rPr>
          <w:rFonts w:ascii="Helvetica" w:hAnsi="Helvetica" w:cs="Helvetica"/>
          <w:color w:val="000000"/>
        </w:rPr>
        <w:t>adu pro Jihomoravský kraj k uzav</w:t>
      </w:r>
      <w:r>
        <w:rPr>
          <w:rFonts w:ascii="Arial-OneByteIdentityH" w:hAnsi="Arial-OneByteIdentityH" w:cs="Arial-OneByteIdentityH"/>
          <w:color w:val="000000"/>
        </w:rPr>
        <w:t>ř</w:t>
      </w:r>
      <w:r>
        <w:rPr>
          <w:rFonts w:ascii="Helvetica" w:hAnsi="Helvetica" w:cs="Helvetica"/>
          <w:color w:val="000000"/>
        </w:rPr>
        <w:t>ení n</w:t>
      </w:r>
      <w:r>
        <w:rPr>
          <w:rFonts w:ascii="Arial-OneByteIdentityH" w:hAnsi="Arial-OneByteIdentityH" w:cs="Arial-OneByteIdentityH"/>
          <w:color w:val="000000"/>
        </w:rPr>
        <w:t>ě</w:t>
      </w:r>
      <w:r>
        <w:rPr>
          <w:rFonts w:ascii="Helvetica" w:hAnsi="Helvetica" w:cs="Helvetica"/>
          <w:color w:val="000000"/>
        </w:rPr>
        <w:t>kterých da</w:t>
      </w:r>
      <w:r>
        <w:rPr>
          <w:rFonts w:ascii="Arial-OneByteIdentityH" w:hAnsi="Arial-OneByteIdentityH" w:cs="Arial-OneByteIdentityH"/>
          <w:color w:val="000000"/>
        </w:rPr>
        <w:t>ň</w:t>
      </w:r>
      <w:r>
        <w:rPr>
          <w:rFonts w:ascii="Helvetica" w:hAnsi="Helvetica" w:cs="Helvetica"/>
          <w:color w:val="000000"/>
        </w:rPr>
        <w:t>ových pokladen,</w:t>
      </w:r>
    </w:p>
    <w:p w:rsidR="0041084A" w:rsidRDefault="0041084A" w:rsidP="004108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respektive k ukon</w:t>
      </w:r>
      <w:r>
        <w:rPr>
          <w:rFonts w:ascii="Arial-OneByteIdentityH" w:hAnsi="Arial-OneByteIdentityH" w:cs="Arial-OneByteIdentityH"/>
          <w:color w:val="000000"/>
        </w:rPr>
        <w:t>č</w:t>
      </w:r>
      <w:r>
        <w:rPr>
          <w:rFonts w:ascii="Helvetica" w:hAnsi="Helvetica" w:cs="Helvetica"/>
          <w:color w:val="000000"/>
        </w:rPr>
        <w:t>ení p</w:t>
      </w:r>
      <w:r>
        <w:rPr>
          <w:rFonts w:ascii="Arial-OneByteIdentityH" w:hAnsi="Arial-OneByteIdentityH" w:cs="Arial-OneByteIdentityH"/>
          <w:color w:val="000000"/>
        </w:rPr>
        <w:t>ř</w:t>
      </w:r>
      <w:r>
        <w:rPr>
          <w:rFonts w:ascii="Helvetica" w:hAnsi="Helvetica" w:cs="Helvetica"/>
          <w:color w:val="000000"/>
        </w:rPr>
        <w:t>íjmu hotovostních plateb na n</w:t>
      </w:r>
      <w:r>
        <w:rPr>
          <w:rFonts w:ascii="Arial-OneByteIdentityH" w:hAnsi="Arial-OneByteIdentityH" w:cs="Arial-OneByteIdentityH"/>
          <w:color w:val="000000"/>
        </w:rPr>
        <w:t>ě</w:t>
      </w:r>
      <w:r>
        <w:rPr>
          <w:rFonts w:ascii="Helvetica" w:hAnsi="Helvetica" w:cs="Helvetica"/>
          <w:color w:val="000000"/>
        </w:rPr>
        <w:t>kterých územních pracovištích</w:t>
      </w:r>
    </w:p>
    <w:p w:rsidR="0041084A" w:rsidRDefault="0041084A" w:rsidP="004108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finan</w:t>
      </w:r>
      <w:r>
        <w:rPr>
          <w:rFonts w:ascii="Arial-OneByteIdentityH" w:hAnsi="Arial-OneByteIdentityH" w:cs="Arial-OneByteIdentityH"/>
          <w:color w:val="000000"/>
        </w:rPr>
        <w:t>č</w:t>
      </w:r>
      <w:r>
        <w:rPr>
          <w:rFonts w:ascii="Helvetica" w:hAnsi="Helvetica" w:cs="Helvetica"/>
          <w:color w:val="000000"/>
        </w:rPr>
        <w:t>ního ú</w:t>
      </w:r>
      <w:r>
        <w:rPr>
          <w:rFonts w:ascii="Arial-OneByteIdentityH" w:hAnsi="Arial-OneByteIdentityH" w:cs="Arial-OneByteIdentityH"/>
          <w:color w:val="000000"/>
        </w:rPr>
        <w:t>ř</w:t>
      </w:r>
      <w:r>
        <w:rPr>
          <w:rFonts w:ascii="Helvetica" w:hAnsi="Helvetica" w:cs="Helvetica"/>
          <w:color w:val="000000"/>
        </w:rPr>
        <w:t>adu, konkrétn</w:t>
      </w:r>
      <w:r>
        <w:rPr>
          <w:rFonts w:ascii="Arial-OneByteIdentityH" w:hAnsi="Arial-OneByteIdentityH" w:cs="Arial-OneByteIdentityH"/>
          <w:color w:val="000000"/>
        </w:rPr>
        <w:t xml:space="preserve">ě </w:t>
      </w:r>
      <w:r>
        <w:rPr>
          <w:rFonts w:ascii="Helvetica" w:hAnsi="Helvetica" w:cs="Helvetica"/>
          <w:color w:val="000000"/>
        </w:rPr>
        <w:t>na Územním pracovišti v Tišnov</w:t>
      </w:r>
      <w:r>
        <w:rPr>
          <w:rFonts w:ascii="Arial-OneByteIdentityH" w:hAnsi="Arial-OneByteIdentityH" w:cs="Arial-OneByteIdentityH"/>
          <w:color w:val="000000"/>
        </w:rPr>
        <w:t>ě</w:t>
      </w:r>
      <w:r>
        <w:rPr>
          <w:rFonts w:ascii="Helvetica" w:hAnsi="Helvetica" w:cs="Helvetica"/>
          <w:color w:val="000000"/>
        </w:rPr>
        <w:t>, Ivan</w:t>
      </w:r>
      <w:r>
        <w:rPr>
          <w:rFonts w:ascii="Arial-OneByteIdentityH" w:hAnsi="Arial-OneByteIdentityH" w:cs="Arial-OneByteIdentityH"/>
          <w:color w:val="000000"/>
        </w:rPr>
        <w:t>č</w:t>
      </w:r>
      <w:r>
        <w:rPr>
          <w:rFonts w:ascii="Helvetica" w:hAnsi="Helvetica" w:cs="Helvetica"/>
          <w:color w:val="000000"/>
        </w:rPr>
        <w:t>icích, Boskovicích,</w:t>
      </w:r>
    </w:p>
    <w:p w:rsidR="0041084A" w:rsidRDefault="0041084A" w:rsidP="004108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Bu</w:t>
      </w:r>
      <w:r>
        <w:rPr>
          <w:rFonts w:ascii="Arial-OneByteIdentityH" w:hAnsi="Arial-OneByteIdentityH" w:cs="Arial-OneByteIdentityH"/>
          <w:color w:val="000000"/>
        </w:rPr>
        <w:t>č</w:t>
      </w:r>
      <w:r>
        <w:rPr>
          <w:rFonts w:ascii="Helvetica" w:hAnsi="Helvetica" w:cs="Helvetica"/>
          <w:color w:val="000000"/>
        </w:rPr>
        <w:t>ovicích</w:t>
      </w:r>
      <w:proofErr w:type="gramEnd"/>
      <w:r>
        <w:rPr>
          <w:rFonts w:ascii="Helvetica" w:hAnsi="Helvetica" w:cs="Helvetica"/>
          <w:color w:val="000000"/>
        </w:rPr>
        <w:t>, Slavkov</w:t>
      </w:r>
      <w:r>
        <w:rPr>
          <w:rFonts w:ascii="Arial-OneByteIdentityH" w:hAnsi="Arial-OneByteIdentityH" w:cs="Arial-OneByteIdentityH"/>
          <w:color w:val="000000"/>
        </w:rPr>
        <w:t xml:space="preserve">ě </w:t>
      </w:r>
      <w:r>
        <w:rPr>
          <w:rFonts w:ascii="Helvetica" w:hAnsi="Helvetica" w:cs="Helvetica"/>
          <w:color w:val="000000"/>
        </w:rPr>
        <w:t>u Brna, Veselí nad Moravou, Mikulov</w:t>
      </w:r>
      <w:r>
        <w:rPr>
          <w:rFonts w:ascii="Arial-OneByteIdentityH" w:hAnsi="Arial-OneByteIdentityH" w:cs="Arial-OneByteIdentityH"/>
          <w:color w:val="000000"/>
        </w:rPr>
        <w:t>ě</w:t>
      </w:r>
      <w:r>
        <w:rPr>
          <w:rFonts w:ascii="Helvetica" w:hAnsi="Helvetica" w:cs="Helvetica"/>
          <w:color w:val="000000"/>
        </w:rPr>
        <w:t>, Hustope</w:t>
      </w:r>
      <w:r>
        <w:rPr>
          <w:rFonts w:ascii="Arial-OneByteIdentityH" w:hAnsi="Arial-OneByteIdentityH" w:cs="Arial-OneByteIdentityH"/>
          <w:color w:val="000000"/>
        </w:rPr>
        <w:t>č</w:t>
      </w:r>
      <w:r>
        <w:rPr>
          <w:rFonts w:ascii="Helvetica" w:hAnsi="Helvetica" w:cs="Helvetica"/>
          <w:color w:val="000000"/>
        </w:rPr>
        <w:t>ích a Moravském</w:t>
      </w:r>
    </w:p>
    <w:p w:rsidR="0041084A" w:rsidRDefault="0041084A" w:rsidP="004108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Krumlov</w:t>
      </w:r>
      <w:r>
        <w:rPr>
          <w:rFonts w:ascii="Arial-OneByteIdentityH" w:hAnsi="Arial-OneByteIdentityH" w:cs="Arial-OneByteIdentityH"/>
          <w:color w:val="000000"/>
        </w:rPr>
        <w:t>ě</w:t>
      </w:r>
      <w:r>
        <w:rPr>
          <w:rFonts w:ascii="Helvetica" w:hAnsi="Helvetica" w:cs="Helvetica"/>
          <w:color w:val="000000"/>
        </w:rPr>
        <w:t xml:space="preserve">. </w:t>
      </w:r>
    </w:p>
    <w:p w:rsidR="0041084A" w:rsidRDefault="0041084A" w:rsidP="004108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41084A" w:rsidRDefault="0041084A" w:rsidP="0041084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Da</w:t>
      </w:r>
      <w:r>
        <w:rPr>
          <w:rFonts w:ascii="Arial,Bold-OneByteIdentityH" w:hAnsi="Arial,Bold-OneByteIdentityH" w:cs="Arial,Bold-OneByteIdentityH"/>
          <w:b/>
          <w:bCs/>
          <w:color w:val="000000"/>
        </w:rPr>
        <w:t>ň</w:t>
      </w:r>
      <w:r>
        <w:rPr>
          <w:rFonts w:ascii="Helvetica-Bold" w:hAnsi="Helvetica-Bold" w:cs="Helvetica-Bold"/>
          <w:b/>
          <w:bCs/>
          <w:color w:val="000000"/>
        </w:rPr>
        <w:t>ová složenka (bezplatná poštovní poukázka A – doklad V/DS)</w:t>
      </w:r>
    </w:p>
    <w:p w:rsidR="0041084A" w:rsidRDefault="0041084A" w:rsidP="004108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Bezplatné složenky pro placení dan</w:t>
      </w:r>
      <w:r>
        <w:rPr>
          <w:rFonts w:ascii="Arial-OneByteIdentityH" w:hAnsi="Arial-OneByteIdentityH" w:cs="Arial-OneByteIdentityH"/>
          <w:color w:val="000000"/>
        </w:rPr>
        <w:t xml:space="preserve">ě </w:t>
      </w:r>
      <w:r>
        <w:rPr>
          <w:rFonts w:ascii="Helvetica" w:hAnsi="Helvetica" w:cs="Helvetica"/>
          <w:color w:val="000000"/>
        </w:rPr>
        <w:t>z nemovitých v</w:t>
      </w:r>
      <w:r>
        <w:rPr>
          <w:rFonts w:ascii="Arial-OneByteIdentityH" w:hAnsi="Arial-OneByteIdentityH" w:cs="Arial-OneByteIdentityH"/>
          <w:color w:val="000000"/>
        </w:rPr>
        <w:t>ě</w:t>
      </w:r>
      <w:r>
        <w:rPr>
          <w:rFonts w:ascii="Helvetica" w:hAnsi="Helvetica" w:cs="Helvetica"/>
          <w:color w:val="000000"/>
        </w:rPr>
        <w:t>cí (ale také dan</w:t>
      </w:r>
      <w:r>
        <w:rPr>
          <w:rFonts w:ascii="Arial-OneByteIdentityH" w:hAnsi="Arial-OneByteIdentityH" w:cs="Arial-OneByteIdentityH"/>
          <w:color w:val="000000"/>
        </w:rPr>
        <w:t xml:space="preserve">ě </w:t>
      </w:r>
      <w:r>
        <w:rPr>
          <w:rFonts w:ascii="Helvetica" w:hAnsi="Helvetica" w:cs="Helvetica"/>
          <w:color w:val="000000"/>
        </w:rPr>
        <w:t>z nabytí nemovitých</w:t>
      </w:r>
    </w:p>
    <w:p w:rsidR="0041084A" w:rsidRDefault="0041084A" w:rsidP="004108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v</w:t>
      </w:r>
      <w:r>
        <w:rPr>
          <w:rFonts w:ascii="Arial-OneByteIdentityH" w:hAnsi="Arial-OneByteIdentityH" w:cs="Arial-OneByteIdentityH"/>
          <w:color w:val="000000"/>
        </w:rPr>
        <w:t>ě</w:t>
      </w:r>
      <w:r>
        <w:rPr>
          <w:rFonts w:ascii="Helvetica" w:hAnsi="Helvetica" w:cs="Helvetica"/>
          <w:color w:val="000000"/>
        </w:rPr>
        <w:t>cí, dan</w:t>
      </w:r>
      <w:r>
        <w:rPr>
          <w:rFonts w:ascii="Arial-OneByteIdentityH" w:hAnsi="Arial-OneByteIdentityH" w:cs="Arial-OneByteIdentityH"/>
          <w:color w:val="000000"/>
        </w:rPr>
        <w:t xml:space="preserve">ě </w:t>
      </w:r>
      <w:r>
        <w:rPr>
          <w:rFonts w:ascii="Helvetica" w:hAnsi="Helvetica" w:cs="Helvetica"/>
          <w:color w:val="000000"/>
        </w:rPr>
        <w:t>z p</w:t>
      </w:r>
      <w:r>
        <w:rPr>
          <w:rFonts w:ascii="Arial-OneByteIdentityH" w:hAnsi="Arial-OneByteIdentityH" w:cs="Arial-OneByteIdentityH"/>
          <w:color w:val="000000"/>
        </w:rPr>
        <w:t>ř</w:t>
      </w:r>
      <w:r>
        <w:rPr>
          <w:rFonts w:ascii="Helvetica" w:hAnsi="Helvetica" w:cs="Helvetica"/>
          <w:color w:val="000000"/>
        </w:rPr>
        <w:t>evodu nemovitostí a dan</w:t>
      </w:r>
      <w:r>
        <w:rPr>
          <w:rFonts w:ascii="Arial-OneByteIdentityH" w:hAnsi="Arial-OneByteIdentityH" w:cs="Arial-OneByteIdentityH"/>
          <w:color w:val="000000"/>
        </w:rPr>
        <w:t xml:space="preserve">ě </w:t>
      </w:r>
      <w:r>
        <w:rPr>
          <w:rFonts w:ascii="Helvetica" w:hAnsi="Helvetica" w:cs="Helvetica"/>
          <w:color w:val="000000"/>
        </w:rPr>
        <w:t>z p</w:t>
      </w:r>
      <w:r>
        <w:rPr>
          <w:rFonts w:ascii="Arial-OneByteIdentityH" w:hAnsi="Arial-OneByteIdentityH" w:cs="Arial-OneByteIdentityH"/>
          <w:color w:val="000000"/>
        </w:rPr>
        <w:t>ř</w:t>
      </w:r>
      <w:r>
        <w:rPr>
          <w:rFonts w:ascii="Helvetica" w:hAnsi="Helvetica" w:cs="Helvetica"/>
          <w:color w:val="000000"/>
        </w:rPr>
        <w:t>íjm</w:t>
      </w:r>
      <w:r>
        <w:rPr>
          <w:rFonts w:ascii="Arial-OneByteIdentityH" w:hAnsi="Arial-OneByteIdentityH" w:cs="Arial-OneByteIdentityH"/>
          <w:color w:val="000000"/>
        </w:rPr>
        <w:t xml:space="preserve">ů </w:t>
      </w:r>
      <w:r>
        <w:rPr>
          <w:rFonts w:ascii="Helvetica" w:hAnsi="Helvetica" w:cs="Helvetica"/>
          <w:color w:val="000000"/>
        </w:rPr>
        <w:t>fyzických osob) jsou k dispozici</w:t>
      </w:r>
    </w:p>
    <w:p w:rsidR="0041084A" w:rsidRDefault="0041084A" w:rsidP="004108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na každém územním pracovišti Finan</w:t>
      </w:r>
      <w:r>
        <w:rPr>
          <w:rFonts w:ascii="Arial-OneByteIdentityH" w:hAnsi="Arial-OneByteIdentityH" w:cs="Arial-OneByteIdentityH"/>
          <w:color w:val="000000"/>
        </w:rPr>
        <w:t>č</w:t>
      </w:r>
      <w:r>
        <w:rPr>
          <w:rFonts w:ascii="Helvetica" w:hAnsi="Helvetica" w:cs="Helvetica"/>
          <w:color w:val="000000"/>
        </w:rPr>
        <w:t>ního ú</w:t>
      </w:r>
      <w:r>
        <w:rPr>
          <w:rFonts w:ascii="Arial-OneByteIdentityH" w:hAnsi="Arial-OneByteIdentityH" w:cs="Arial-OneByteIdentityH"/>
          <w:color w:val="000000"/>
        </w:rPr>
        <w:t>ř</w:t>
      </w:r>
      <w:r>
        <w:rPr>
          <w:rFonts w:ascii="Helvetica" w:hAnsi="Helvetica" w:cs="Helvetica"/>
          <w:color w:val="000000"/>
        </w:rPr>
        <w:t>adu pro Jihomoravský kraj.</w:t>
      </w:r>
    </w:p>
    <w:p w:rsidR="0041084A" w:rsidRDefault="0041084A" w:rsidP="004108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Sou</w:t>
      </w:r>
      <w:r>
        <w:rPr>
          <w:rFonts w:ascii="Arial-OneByteIdentityH" w:hAnsi="Arial-OneByteIdentityH" w:cs="Arial-OneByteIdentityH"/>
          <w:color w:val="000000"/>
        </w:rPr>
        <w:t>č</w:t>
      </w:r>
      <w:r>
        <w:rPr>
          <w:rFonts w:ascii="Helvetica" w:hAnsi="Helvetica" w:cs="Helvetica"/>
          <w:color w:val="000000"/>
        </w:rPr>
        <w:t>asn</w:t>
      </w:r>
      <w:r>
        <w:rPr>
          <w:rFonts w:ascii="Arial-OneByteIdentityH" w:hAnsi="Arial-OneByteIdentityH" w:cs="Arial-OneByteIdentityH"/>
          <w:color w:val="000000"/>
        </w:rPr>
        <w:t xml:space="preserve">ě </w:t>
      </w:r>
      <w:r>
        <w:rPr>
          <w:rFonts w:ascii="Helvetica" w:hAnsi="Helvetica" w:cs="Helvetica"/>
          <w:color w:val="000000"/>
        </w:rPr>
        <w:t>budou tyto složenky s informací o výši dan</w:t>
      </w:r>
      <w:r>
        <w:rPr>
          <w:rFonts w:ascii="Arial-OneByteIdentityH" w:hAnsi="Arial-OneByteIdentityH" w:cs="Arial-OneByteIdentityH"/>
          <w:color w:val="000000"/>
        </w:rPr>
        <w:t xml:space="preserve">ě </w:t>
      </w:r>
      <w:r>
        <w:rPr>
          <w:rFonts w:ascii="Helvetica" w:hAnsi="Helvetica" w:cs="Helvetica"/>
          <w:color w:val="000000"/>
        </w:rPr>
        <w:t>z nemovitých v</w:t>
      </w:r>
      <w:r>
        <w:rPr>
          <w:rFonts w:ascii="Arial-OneByteIdentityH" w:hAnsi="Arial-OneByteIdentityH" w:cs="Arial-OneByteIdentityH"/>
          <w:color w:val="000000"/>
        </w:rPr>
        <w:t>ě</w:t>
      </w:r>
      <w:r>
        <w:rPr>
          <w:rFonts w:ascii="Helvetica" w:hAnsi="Helvetica" w:cs="Helvetica"/>
          <w:color w:val="000000"/>
        </w:rPr>
        <w:t>cí a p</w:t>
      </w:r>
      <w:r>
        <w:rPr>
          <w:rFonts w:ascii="Arial-OneByteIdentityH" w:hAnsi="Arial-OneByteIdentityH" w:cs="Arial-OneByteIdentityH"/>
          <w:color w:val="000000"/>
        </w:rPr>
        <w:t>ř</w:t>
      </w:r>
      <w:r>
        <w:rPr>
          <w:rFonts w:ascii="Helvetica" w:hAnsi="Helvetica" w:cs="Helvetica"/>
          <w:color w:val="000000"/>
        </w:rPr>
        <w:t>ípadném</w:t>
      </w:r>
    </w:p>
    <w:p w:rsidR="0041084A" w:rsidRDefault="0041084A" w:rsidP="0041084A">
      <w:pPr>
        <w:autoSpaceDE w:val="0"/>
        <w:autoSpaceDN w:val="0"/>
        <w:adjustRightInd w:val="0"/>
        <w:spacing w:after="0" w:line="240" w:lineRule="auto"/>
        <w:rPr>
          <w:rFonts w:ascii="Arial-OneByteIdentityH" w:hAnsi="Arial-OneByteIdentityH" w:cs="Arial-OneByteIdentityH"/>
          <w:color w:val="000000"/>
        </w:rPr>
      </w:pPr>
      <w:r>
        <w:rPr>
          <w:rFonts w:ascii="Helvetica" w:hAnsi="Helvetica" w:cs="Helvetica"/>
          <w:color w:val="000000"/>
        </w:rPr>
        <w:t>p</w:t>
      </w:r>
      <w:r>
        <w:rPr>
          <w:rFonts w:ascii="Arial-OneByteIdentityH" w:hAnsi="Arial-OneByteIdentityH" w:cs="Arial-OneByteIdentityH"/>
          <w:color w:val="000000"/>
        </w:rPr>
        <w:t>ř</w:t>
      </w:r>
      <w:r>
        <w:rPr>
          <w:rFonts w:ascii="Helvetica" w:hAnsi="Helvetica" w:cs="Helvetica"/>
          <w:color w:val="000000"/>
        </w:rPr>
        <w:t>eplatku nebo nedoplatku dan</w:t>
      </w:r>
      <w:r>
        <w:rPr>
          <w:rFonts w:ascii="Arial-OneByteIdentityH" w:hAnsi="Arial-OneByteIdentityH" w:cs="Arial-OneByteIdentityH"/>
          <w:color w:val="000000"/>
        </w:rPr>
        <w:t xml:space="preserve">ě </w:t>
      </w:r>
      <w:r>
        <w:rPr>
          <w:rFonts w:ascii="Helvetica" w:hAnsi="Helvetica" w:cs="Helvetica"/>
          <w:color w:val="000000"/>
        </w:rPr>
        <w:t>z nemovitých v</w:t>
      </w:r>
      <w:r>
        <w:rPr>
          <w:rFonts w:ascii="Arial-OneByteIdentityH" w:hAnsi="Arial-OneByteIdentityH" w:cs="Arial-OneByteIdentityH"/>
          <w:color w:val="000000"/>
        </w:rPr>
        <w:t>ě</w:t>
      </w:r>
      <w:r>
        <w:rPr>
          <w:rFonts w:ascii="Helvetica" w:hAnsi="Helvetica" w:cs="Helvetica"/>
          <w:color w:val="000000"/>
        </w:rPr>
        <w:t>cí adresn</w:t>
      </w:r>
      <w:r>
        <w:rPr>
          <w:rFonts w:ascii="Arial-OneByteIdentityH" w:hAnsi="Arial-OneByteIdentityH" w:cs="Arial-OneByteIdentityH"/>
          <w:color w:val="000000"/>
        </w:rPr>
        <w:t xml:space="preserve">ě </w:t>
      </w:r>
      <w:r>
        <w:rPr>
          <w:rFonts w:ascii="Helvetica" w:hAnsi="Helvetica" w:cs="Helvetica"/>
          <w:color w:val="000000"/>
        </w:rPr>
        <w:t>doru</w:t>
      </w:r>
      <w:r>
        <w:rPr>
          <w:rFonts w:ascii="Arial-OneByteIdentityH" w:hAnsi="Arial-OneByteIdentityH" w:cs="Arial-OneByteIdentityH"/>
          <w:color w:val="000000"/>
        </w:rPr>
        <w:t>č</w:t>
      </w:r>
      <w:r>
        <w:rPr>
          <w:rFonts w:ascii="Helvetica" w:hAnsi="Helvetica" w:cs="Helvetica"/>
          <w:color w:val="000000"/>
        </w:rPr>
        <w:t>ovány poplatník</w:t>
      </w:r>
      <w:r>
        <w:rPr>
          <w:rFonts w:ascii="Arial-OneByteIdentityH" w:hAnsi="Arial-OneByteIdentityH" w:cs="Arial-OneByteIdentityH"/>
          <w:color w:val="000000"/>
        </w:rPr>
        <w:t>ů</w:t>
      </w:r>
      <w:r>
        <w:rPr>
          <w:rFonts w:ascii="Helvetica" w:hAnsi="Helvetica" w:cs="Helvetica"/>
          <w:color w:val="000000"/>
        </w:rPr>
        <w:t>m dan</w:t>
      </w:r>
      <w:r>
        <w:rPr>
          <w:rFonts w:ascii="Arial-OneByteIdentityH" w:hAnsi="Arial-OneByteIdentityH" w:cs="Arial-OneByteIdentityH"/>
          <w:color w:val="000000"/>
        </w:rPr>
        <w:t>ě</w:t>
      </w:r>
    </w:p>
    <w:p w:rsidR="0041084A" w:rsidRDefault="0041084A" w:rsidP="0041084A">
      <w:pPr>
        <w:autoSpaceDE w:val="0"/>
        <w:autoSpaceDN w:val="0"/>
        <w:adjustRightInd w:val="0"/>
        <w:spacing w:after="0" w:line="240" w:lineRule="auto"/>
        <w:rPr>
          <w:rFonts w:ascii="Arial-OneByteIdentityH" w:hAnsi="Arial-OneByteIdentityH" w:cs="Arial-OneByteIdentityH"/>
          <w:color w:val="000000"/>
        </w:rPr>
      </w:pPr>
      <w:r>
        <w:rPr>
          <w:rFonts w:ascii="Helvetica" w:hAnsi="Helvetica" w:cs="Helvetica"/>
          <w:color w:val="000000"/>
        </w:rPr>
        <w:t>z nemovitých v</w:t>
      </w:r>
      <w:r>
        <w:rPr>
          <w:rFonts w:ascii="Arial-OneByteIdentityH" w:hAnsi="Arial-OneByteIdentityH" w:cs="Arial-OneByteIdentityH"/>
          <w:color w:val="000000"/>
        </w:rPr>
        <w:t>ě</w:t>
      </w:r>
      <w:r>
        <w:rPr>
          <w:rFonts w:ascii="Helvetica" w:hAnsi="Helvetica" w:cs="Helvetica"/>
          <w:color w:val="000000"/>
        </w:rPr>
        <w:t>cí. Za každý kraj bude doru</w:t>
      </w:r>
      <w:r>
        <w:rPr>
          <w:rFonts w:ascii="Arial-OneByteIdentityH" w:hAnsi="Arial-OneByteIdentityH" w:cs="Arial-OneByteIdentityH"/>
          <w:color w:val="000000"/>
        </w:rPr>
        <w:t>č</w:t>
      </w:r>
      <w:r>
        <w:rPr>
          <w:rFonts w:ascii="Helvetica" w:hAnsi="Helvetica" w:cs="Helvetica"/>
          <w:color w:val="000000"/>
        </w:rPr>
        <w:t>ována jedna složenka s výjimkou poplatník</w:t>
      </w:r>
      <w:r>
        <w:rPr>
          <w:rFonts w:ascii="Arial-OneByteIdentityH" w:hAnsi="Arial-OneByteIdentityH" w:cs="Arial-OneByteIdentityH"/>
          <w:color w:val="000000"/>
        </w:rPr>
        <w:t>ů</w:t>
      </w:r>
    </w:p>
    <w:p w:rsidR="0041084A" w:rsidRDefault="0041084A" w:rsidP="004108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 daní nad 5000 K</w:t>
      </w:r>
      <w:r>
        <w:rPr>
          <w:rFonts w:ascii="Arial-OneByteIdentityH" w:hAnsi="Arial-OneByteIdentityH" w:cs="Arial-OneByteIdentityH"/>
          <w:color w:val="000000"/>
        </w:rPr>
        <w:t xml:space="preserve">č </w:t>
      </w:r>
      <w:r>
        <w:rPr>
          <w:rFonts w:ascii="Helvetica" w:hAnsi="Helvetica" w:cs="Helvetica"/>
          <w:color w:val="000000"/>
        </w:rPr>
        <w:t>se splatností rozd</w:t>
      </w:r>
      <w:r>
        <w:rPr>
          <w:rFonts w:ascii="Arial-OneByteIdentityH" w:hAnsi="Arial-OneByteIdentityH" w:cs="Arial-OneByteIdentityH"/>
          <w:color w:val="000000"/>
        </w:rPr>
        <w:t>ě</w:t>
      </w:r>
      <w:r>
        <w:rPr>
          <w:rFonts w:ascii="Helvetica" w:hAnsi="Helvetica" w:cs="Helvetica"/>
          <w:color w:val="000000"/>
        </w:rPr>
        <w:t>lenou na dv</w:t>
      </w:r>
      <w:r>
        <w:rPr>
          <w:rFonts w:ascii="Arial-OneByteIdentityH" w:hAnsi="Arial-OneByteIdentityH" w:cs="Arial-OneByteIdentityH"/>
          <w:color w:val="000000"/>
        </w:rPr>
        <w:t xml:space="preserve">ě </w:t>
      </w:r>
      <w:r>
        <w:rPr>
          <w:rFonts w:ascii="Helvetica" w:hAnsi="Helvetica" w:cs="Helvetica"/>
          <w:color w:val="000000"/>
        </w:rPr>
        <w:t>splátky (dostanou dv</w:t>
      </w:r>
      <w:r>
        <w:rPr>
          <w:rFonts w:ascii="Arial-OneByteIdentityH" w:hAnsi="Arial-OneByteIdentityH" w:cs="Arial-OneByteIdentityH"/>
          <w:color w:val="000000"/>
        </w:rPr>
        <w:t xml:space="preserve">ě </w:t>
      </w:r>
      <w:r>
        <w:rPr>
          <w:rFonts w:ascii="Helvetica" w:hAnsi="Helvetica" w:cs="Helvetica"/>
          <w:color w:val="000000"/>
        </w:rPr>
        <w:t>složenky), jedna</w:t>
      </w:r>
    </w:p>
    <w:p w:rsidR="0041084A" w:rsidRDefault="0041084A" w:rsidP="0041084A">
      <w:pPr>
        <w:autoSpaceDE w:val="0"/>
        <w:autoSpaceDN w:val="0"/>
        <w:adjustRightInd w:val="0"/>
        <w:spacing w:after="0" w:line="240" w:lineRule="auto"/>
        <w:rPr>
          <w:rFonts w:ascii="Arial-OneByteIdentityH" w:hAnsi="Arial-OneByteIdentityH" w:cs="Arial-OneByteIdentityH"/>
          <w:color w:val="000000"/>
        </w:rPr>
      </w:pPr>
      <w:r>
        <w:rPr>
          <w:rFonts w:ascii="Helvetica" w:hAnsi="Helvetica" w:cs="Helvetica"/>
          <w:color w:val="000000"/>
        </w:rPr>
        <w:t>zásilka (obálka) potom m</w:t>
      </w:r>
      <w:r>
        <w:rPr>
          <w:rFonts w:ascii="Arial-OneByteIdentityH" w:hAnsi="Arial-OneByteIdentityH" w:cs="Arial-OneByteIdentityH"/>
          <w:color w:val="000000"/>
        </w:rPr>
        <w:t>ů</w:t>
      </w:r>
      <w:r>
        <w:rPr>
          <w:rFonts w:ascii="Helvetica" w:hAnsi="Helvetica" w:cs="Helvetica"/>
          <w:color w:val="000000"/>
        </w:rPr>
        <w:t>že obsahovat více složenek, pokud je adresát poplatníkem dan</w:t>
      </w:r>
      <w:r>
        <w:rPr>
          <w:rFonts w:ascii="Arial-OneByteIdentityH" w:hAnsi="Arial-OneByteIdentityH" w:cs="Arial-OneByteIdentityH"/>
          <w:color w:val="000000"/>
        </w:rPr>
        <w:t>ě</w:t>
      </w:r>
    </w:p>
    <w:p w:rsidR="0041084A" w:rsidRDefault="0041084A" w:rsidP="004108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z nemovitých v</w:t>
      </w:r>
      <w:r>
        <w:rPr>
          <w:rFonts w:ascii="Arial-OneByteIdentityH" w:hAnsi="Arial-OneByteIdentityH" w:cs="Arial-OneByteIdentityH"/>
          <w:color w:val="000000"/>
        </w:rPr>
        <w:t>ě</w:t>
      </w:r>
      <w:r>
        <w:rPr>
          <w:rFonts w:ascii="Helvetica" w:hAnsi="Helvetica" w:cs="Helvetica"/>
          <w:color w:val="000000"/>
        </w:rPr>
        <w:t>cí i v jiném kraji.</w:t>
      </w:r>
    </w:p>
    <w:p w:rsidR="0041084A" w:rsidRDefault="0041084A" w:rsidP="004108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Distribuce složenek bude zahájena na p</w:t>
      </w:r>
      <w:r>
        <w:rPr>
          <w:rFonts w:ascii="Arial-OneByteIdentityH" w:hAnsi="Arial-OneByteIdentityH" w:cs="Arial-OneByteIdentityH"/>
          <w:color w:val="000000"/>
        </w:rPr>
        <w:t>ř</w:t>
      </w:r>
      <w:r>
        <w:rPr>
          <w:rFonts w:ascii="Helvetica" w:hAnsi="Helvetica" w:cs="Helvetica"/>
          <w:color w:val="000000"/>
        </w:rPr>
        <w:t>elomu dubna a kv</w:t>
      </w:r>
      <w:r>
        <w:rPr>
          <w:rFonts w:ascii="Arial-OneByteIdentityH" w:hAnsi="Arial-OneByteIdentityH" w:cs="Arial-OneByteIdentityH"/>
          <w:color w:val="000000"/>
        </w:rPr>
        <w:t>ě</w:t>
      </w:r>
      <w:r>
        <w:rPr>
          <w:rFonts w:ascii="Helvetica" w:hAnsi="Helvetica" w:cs="Helvetica"/>
          <w:color w:val="000000"/>
        </w:rPr>
        <w:t>tna tak, aby všichni poplatníci</w:t>
      </w:r>
    </w:p>
    <w:p w:rsidR="0041084A" w:rsidRDefault="0041084A" w:rsidP="004108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dan</w:t>
      </w:r>
      <w:r>
        <w:rPr>
          <w:rFonts w:ascii="Arial-OneByteIdentityH" w:hAnsi="Arial-OneByteIdentityH" w:cs="Arial-OneByteIdentityH"/>
          <w:color w:val="000000"/>
        </w:rPr>
        <w:t xml:space="preserve">ě </w:t>
      </w:r>
      <w:r>
        <w:rPr>
          <w:rFonts w:ascii="Helvetica" w:hAnsi="Helvetica" w:cs="Helvetica"/>
          <w:color w:val="000000"/>
        </w:rPr>
        <w:t>disponovali složenkou s dostate</w:t>
      </w:r>
      <w:r>
        <w:rPr>
          <w:rFonts w:ascii="Arial-OneByteIdentityH" w:hAnsi="Arial-OneByteIdentityH" w:cs="Arial-OneByteIdentityH"/>
          <w:color w:val="000000"/>
        </w:rPr>
        <w:t>č</w:t>
      </w:r>
      <w:r>
        <w:rPr>
          <w:rFonts w:ascii="Helvetica" w:hAnsi="Helvetica" w:cs="Helvetica"/>
          <w:color w:val="000000"/>
        </w:rPr>
        <w:t>ným p</w:t>
      </w:r>
      <w:r>
        <w:rPr>
          <w:rFonts w:ascii="Arial-OneByteIdentityH" w:hAnsi="Arial-OneByteIdentityH" w:cs="Arial-OneByteIdentityH"/>
          <w:color w:val="000000"/>
        </w:rPr>
        <w:t>ř</w:t>
      </w:r>
      <w:r>
        <w:rPr>
          <w:rFonts w:ascii="Helvetica" w:hAnsi="Helvetica" w:cs="Helvetica"/>
          <w:color w:val="000000"/>
        </w:rPr>
        <w:t>edstihem p</w:t>
      </w:r>
      <w:r>
        <w:rPr>
          <w:rFonts w:ascii="Arial-OneByteIdentityH" w:hAnsi="Arial-OneByteIdentityH" w:cs="Arial-OneByteIdentityH"/>
          <w:color w:val="000000"/>
        </w:rPr>
        <w:t>ř</w:t>
      </w:r>
      <w:r>
        <w:rPr>
          <w:rFonts w:ascii="Helvetica" w:hAnsi="Helvetica" w:cs="Helvetica"/>
          <w:color w:val="000000"/>
        </w:rPr>
        <w:t>ed splatností. P</w:t>
      </w:r>
      <w:r>
        <w:rPr>
          <w:rFonts w:ascii="Arial-OneByteIdentityH" w:hAnsi="Arial-OneByteIdentityH" w:cs="Arial-OneByteIdentityH"/>
          <w:color w:val="000000"/>
        </w:rPr>
        <w:t>ř</w:t>
      </w:r>
      <w:r>
        <w:rPr>
          <w:rFonts w:ascii="Helvetica" w:hAnsi="Helvetica" w:cs="Helvetica"/>
          <w:color w:val="000000"/>
        </w:rPr>
        <w:t>i distribuci bude</w:t>
      </w:r>
    </w:p>
    <w:p w:rsidR="0041084A" w:rsidRDefault="0041084A" w:rsidP="004108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zohled</w:t>
      </w:r>
      <w:r>
        <w:rPr>
          <w:rFonts w:ascii="Arial-OneByteIdentityH" w:hAnsi="Arial-OneByteIdentityH" w:cs="Arial-OneByteIdentityH"/>
          <w:color w:val="000000"/>
        </w:rPr>
        <w:t>ň</w:t>
      </w:r>
      <w:r>
        <w:rPr>
          <w:rFonts w:ascii="Helvetica" w:hAnsi="Helvetica" w:cs="Helvetica"/>
          <w:color w:val="000000"/>
        </w:rPr>
        <w:t>ováno datum narození poplatníka, složenky dostanou nejd</w:t>
      </w:r>
      <w:r>
        <w:rPr>
          <w:rFonts w:ascii="Arial-OneByteIdentityH" w:hAnsi="Arial-OneByteIdentityH" w:cs="Arial-OneByteIdentityH"/>
          <w:color w:val="000000"/>
        </w:rPr>
        <w:t>ř</w:t>
      </w:r>
      <w:r>
        <w:rPr>
          <w:rFonts w:ascii="Helvetica" w:hAnsi="Helvetica" w:cs="Helvetica"/>
          <w:color w:val="000000"/>
        </w:rPr>
        <w:t>íve Vaši nejstarší</w:t>
      </w:r>
    </w:p>
    <w:p w:rsidR="0041084A" w:rsidRDefault="0041084A" w:rsidP="004108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ob</w:t>
      </w:r>
      <w:r>
        <w:rPr>
          <w:rFonts w:ascii="Arial-OneByteIdentityH" w:hAnsi="Arial-OneByteIdentityH" w:cs="Arial-OneByteIdentityH"/>
          <w:color w:val="000000"/>
        </w:rPr>
        <w:t>č</w:t>
      </w:r>
      <w:r>
        <w:rPr>
          <w:rFonts w:ascii="Helvetica" w:hAnsi="Helvetica" w:cs="Helvetica"/>
          <w:color w:val="000000"/>
        </w:rPr>
        <w:t>ané.</w:t>
      </w:r>
    </w:p>
    <w:p w:rsidR="0041084A" w:rsidRDefault="0041084A" w:rsidP="004108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Da</w:t>
      </w:r>
      <w:r>
        <w:rPr>
          <w:rFonts w:ascii="Arial-OneByteIdentityH" w:hAnsi="Arial-OneByteIdentityH" w:cs="Arial-OneByteIdentityH"/>
          <w:color w:val="000000"/>
        </w:rPr>
        <w:t>ň</w:t>
      </w:r>
      <w:r>
        <w:rPr>
          <w:rFonts w:ascii="Helvetica" w:hAnsi="Helvetica" w:cs="Helvetica"/>
          <w:color w:val="000000"/>
        </w:rPr>
        <w:t>ová složenka není ur</w:t>
      </w:r>
      <w:r>
        <w:rPr>
          <w:rFonts w:ascii="Arial-OneByteIdentityH" w:hAnsi="Arial-OneByteIdentityH" w:cs="Arial-OneByteIdentityH"/>
          <w:color w:val="000000"/>
        </w:rPr>
        <w:t>č</w:t>
      </w:r>
      <w:r>
        <w:rPr>
          <w:rFonts w:ascii="Helvetica" w:hAnsi="Helvetica" w:cs="Helvetica"/>
          <w:color w:val="000000"/>
        </w:rPr>
        <w:t>ena právnickým osobám. Právnické osoby budou na da</w:t>
      </w:r>
      <w:r>
        <w:rPr>
          <w:rFonts w:ascii="Arial-OneByteIdentityH" w:hAnsi="Arial-OneByteIdentityH" w:cs="Arial-OneByteIdentityH"/>
          <w:color w:val="000000"/>
        </w:rPr>
        <w:t>ň</w:t>
      </w:r>
      <w:r>
        <w:rPr>
          <w:rFonts w:ascii="Helvetica" w:hAnsi="Helvetica" w:cs="Helvetica"/>
          <w:color w:val="000000"/>
        </w:rPr>
        <w:t>ovou</w:t>
      </w:r>
    </w:p>
    <w:p w:rsidR="0041084A" w:rsidRDefault="0041084A" w:rsidP="004108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povinnost upozorn</w:t>
      </w:r>
      <w:r>
        <w:rPr>
          <w:rFonts w:ascii="Arial-OneByteIdentityH" w:hAnsi="Arial-OneByteIdentityH" w:cs="Arial-OneByteIdentityH"/>
          <w:color w:val="000000"/>
        </w:rPr>
        <w:t>ě</w:t>
      </w:r>
      <w:r>
        <w:rPr>
          <w:rFonts w:ascii="Helvetica" w:hAnsi="Helvetica" w:cs="Helvetica"/>
          <w:color w:val="000000"/>
        </w:rPr>
        <w:t>ny Informací o da</w:t>
      </w:r>
      <w:r>
        <w:rPr>
          <w:rFonts w:ascii="Arial-OneByteIdentityH" w:hAnsi="Arial-OneByteIdentityH" w:cs="Arial-OneByteIdentityH"/>
          <w:color w:val="000000"/>
        </w:rPr>
        <w:t>ň</w:t>
      </w:r>
      <w:r>
        <w:rPr>
          <w:rFonts w:ascii="Helvetica" w:hAnsi="Helvetica" w:cs="Helvetica"/>
          <w:color w:val="000000"/>
        </w:rPr>
        <w:t>ové povinnosti zasílanou do datové schránky.</w:t>
      </w:r>
    </w:p>
    <w:p w:rsidR="0041084A" w:rsidRDefault="0041084A" w:rsidP="004108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Právnické osoby bez datové schránky obdrží b</w:t>
      </w:r>
      <w:r>
        <w:rPr>
          <w:rFonts w:ascii="Arial-OneByteIdentityH" w:hAnsi="Arial-OneByteIdentityH" w:cs="Arial-OneByteIdentityH"/>
          <w:color w:val="000000"/>
        </w:rPr>
        <w:t>ě</w:t>
      </w:r>
      <w:r>
        <w:rPr>
          <w:rFonts w:ascii="Helvetica" w:hAnsi="Helvetica" w:cs="Helvetica"/>
          <w:color w:val="000000"/>
        </w:rPr>
        <w:t>žnou složenku typu A.</w:t>
      </w:r>
    </w:p>
    <w:p w:rsidR="0041084A" w:rsidRDefault="0041084A" w:rsidP="004108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41084A" w:rsidRDefault="0041084A" w:rsidP="0041084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Bezhotovostní p</w:t>
      </w:r>
      <w:r>
        <w:rPr>
          <w:rFonts w:ascii="Arial,Bold-OneByteIdentityH" w:hAnsi="Arial,Bold-OneByteIdentityH" w:cs="Arial,Bold-OneByteIdentityH"/>
          <w:b/>
          <w:bCs/>
          <w:color w:val="000000"/>
        </w:rPr>
        <w:t>ř</w:t>
      </w:r>
      <w:r>
        <w:rPr>
          <w:rFonts w:ascii="Helvetica-Bold" w:hAnsi="Helvetica-Bold" w:cs="Helvetica-Bold"/>
          <w:b/>
          <w:bCs/>
          <w:color w:val="000000"/>
        </w:rPr>
        <w:t>evod z ú</w:t>
      </w:r>
      <w:r>
        <w:rPr>
          <w:rFonts w:ascii="Arial,Bold-OneByteIdentityH" w:hAnsi="Arial,Bold-OneByteIdentityH" w:cs="Arial,Bold-OneByteIdentityH"/>
          <w:b/>
          <w:bCs/>
          <w:color w:val="000000"/>
        </w:rPr>
        <w:t>č</w:t>
      </w:r>
      <w:r>
        <w:rPr>
          <w:rFonts w:ascii="Helvetica-Bold" w:hAnsi="Helvetica-Bold" w:cs="Helvetica-Bold"/>
          <w:b/>
          <w:bCs/>
          <w:color w:val="000000"/>
        </w:rPr>
        <w:t>tu</w:t>
      </w:r>
    </w:p>
    <w:p w:rsidR="0041084A" w:rsidRDefault="0041084A" w:rsidP="004108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Da</w:t>
      </w:r>
      <w:r>
        <w:rPr>
          <w:rFonts w:ascii="Arial-OneByteIdentityH" w:hAnsi="Arial-OneByteIdentityH" w:cs="Arial-OneByteIdentityH"/>
          <w:color w:val="000000"/>
        </w:rPr>
        <w:t xml:space="preserve">ň </w:t>
      </w:r>
      <w:r>
        <w:rPr>
          <w:rFonts w:ascii="Helvetica" w:hAnsi="Helvetica" w:cs="Helvetica"/>
          <w:color w:val="000000"/>
        </w:rPr>
        <w:t>z nemovitých v</w:t>
      </w:r>
      <w:r>
        <w:rPr>
          <w:rFonts w:ascii="Arial-OneByteIdentityH" w:hAnsi="Arial-OneByteIdentityH" w:cs="Arial-OneByteIdentityH"/>
          <w:color w:val="000000"/>
        </w:rPr>
        <w:t>ě</w:t>
      </w:r>
      <w:r>
        <w:rPr>
          <w:rFonts w:ascii="Helvetica" w:hAnsi="Helvetica" w:cs="Helvetica"/>
          <w:color w:val="000000"/>
        </w:rPr>
        <w:t>cí je možné bezhotovostn</w:t>
      </w:r>
      <w:r>
        <w:rPr>
          <w:rFonts w:ascii="Arial-OneByteIdentityH" w:hAnsi="Arial-OneByteIdentityH" w:cs="Arial-OneByteIdentityH"/>
          <w:color w:val="000000"/>
        </w:rPr>
        <w:t xml:space="preserve">ě </w:t>
      </w:r>
      <w:r>
        <w:rPr>
          <w:rFonts w:ascii="Helvetica" w:hAnsi="Helvetica" w:cs="Helvetica"/>
          <w:color w:val="000000"/>
        </w:rPr>
        <w:t>uhradit na ú</w:t>
      </w:r>
      <w:r>
        <w:rPr>
          <w:rFonts w:ascii="Arial-OneByteIdentityH" w:hAnsi="Arial-OneByteIdentityH" w:cs="Arial-OneByteIdentityH"/>
          <w:color w:val="000000"/>
        </w:rPr>
        <w:t>č</w:t>
      </w:r>
      <w:r>
        <w:rPr>
          <w:rFonts w:ascii="Helvetica" w:hAnsi="Helvetica" w:cs="Helvetica"/>
          <w:color w:val="000000"/>
        </w:rPr>
        <w:t>et Finan</w:t>
      </w:r>
      <w:r>
        <w:rPr>
          <w:rFonts w:ascii="Arial-OneByteIdentityH" w:hAnsi="Arial-OneByteIdentityH" w:cs="Arial-OneByteIdentityH"/>
          <w:color w:val="000000"/>
        </w:rPr>
        <w:t>č</w:t>
      </w:r>
      <w:r>
        <w:rPr>
          <w:rFonts w:ascii="Helvetica" w:hAnsi="Helvetica" w:cs="Helvetica"/>
          <w:color w:val="000000"/>
        </w:rPr>
        <w:t>ního ú</w:t>
      </w:r>
      <w:r>
        <w:rPr>
          <w:rFonts w:ascii="Arial-OneByteIdentityH" w:hAnsi="Arial-OneByteIdentityH" w:cs="Arial-OneByteIdentityH"/>
          <w:color w:val="000000"/>
        </w:rPr>
        <w:t>ř</w:t>
      </w:r>
      <w:r>
        <w:rPr>
          <w:rFonts w:ascii="Helvetica" w:hAnsi="Helvetica" w:cs="Helvetica"/>
          <w:color w:val="000000"/>
        </w:rPr>
        <w:t>adu</w:t>
      </w:r>
    </w:p>
    <w:p w:rsidR="0041084A" w:rsidRDefault="0041084A" w:rsidP="004108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pro Jihomoravský kraj vedený u </w:t>
      </w:r>
      <w:r>
        <w:rPr>
          <w:rFonts w:ascii="Arial-OneByteIdentityH" w:hAnsi="Arial-OneByteIdentityH" w:cs="Arial-OneByteIdentityH"/>
          <w:color w:val="000000"/>
        </w:rPr>
        <w:t>Č</w:t>
      </w:r>
      <w:r>
        <w:rPr>
          <w:rFonts w:ascii="Helvetica" w:hAnsi="Helvetica" w:cs="Helvetica"/>
          <w:color w:val="000000"/>
        </w:rPr>
        <w:t xml:space="preserve">eské národní banky, </w:t>
      </w:r>
      <w:r>
        <w:rPr>
          <w:rFonts w:ascii="Arial-OneByteIdentityH" w:hAnsi="Arial-OneByteIdentityH" w:cs="Arial-OneByteIdentityH"/>
          <w:color w:val="000000"/>
        </w:rPr>
        <w:t>č</w:t>
      </w:r>
      <w:r>
        <w:rPr>
          <w:rFonts w:ascii="Helvetica" w:hAnsi="Helvetica" w:cs="Helvetica"/>
          <w:color w:val="000000"/>
        </w:rPr>
        <w:t>íslo ú</w:t>
      </w:r>
      <w:r>
        <w:rPr>
          <w:rFonts w:ascii="Arial-OneByteIdentityH" w:hAnsi="Arial-OneByteIdentityH" w:cs="Arial-OneByteIdentityH"/>
          <w:color w:val="000000"/>
        </w:rPr>
        <w:t>č</w:t>
      </w:r>
      <w:r>
        <w:rPr>
          <w:rFonts w:ascii="Helvetica" w:hAnsi="Helvetica" w:cs="Helvetica"/>
          <w:color w:val="000000"/>
        </w:rPr>
        <w:t>tu 7755-77628621/0710,</w:t>
      </w:r>
    </w:p>
    <w:p w:rsidR="0041084A" w:rsidRDefault="0041084A" w:rsidP="004108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variabilní symbol = rodné </w:t>
      </w:r>
      <w:r>
        <w:rPr>
          <w:rFonts w:ascii="Arial-OneByteIdentityH" w:hAnsi="Arial-OneByteIdentityH" w:cs="Arial-OneByteIdentityH"/>
          <w:color w:val="000000"/>
        </w:rPr>
        <w:t>č</w:t>
      </w:r>
      <w:r>
        <w:rPr>
          <w:rFonts w:ascii="Helvetica" w:hAnsi="Helvetica" w:cs="Helvetica"/>
          <w:color w:val="000000"/>
        </w:rPr>
        <w:t>íslo u fyzické osoby, nebo I</w:t>
      </w:r>
      <w:r>
        <w:rPr>
          <w:rFonts w:ascii="Arial-OneByteIdentityH" w:hAnsi="Arial-OneByteIdentityH" w:cs="Arial-OneByteIdentityH"/>
          <w:color w:val="000000"/>
        </w:rPr>
        <w:t xml:space="preserve">Č </w:t>
      </w:r>
      <w:r>
        <w:rPr>
          <w:rFonts w:ascii="Helvetica" w:hAnsi="Helvetica" w:cs="Helvetica"/>
          <w:color w:val="000000"/>
        </w:rPr>
        <w:t>u právnické osoby, konstantní</w:t>
      </w:r>
    </w:p>
    <w:p w:rsidR="0041084A" w:rsidRDefault="0041084A" w:rsidP="004108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symbol = 1148; tyto údaje budou uvedeny i na složence distribuované všem fyzickým</w:t>
      </w:r>
    </w:p>
    <w:p w:rsidR="0041084A" w:rsidRDefault="0041084A" w:rsidP="004108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osobám.</w:t>
      </w:r>
    </w:p>
    <w:p w:rsidR="0041084A" w:rsidRDefault="0041084A" w:rsidP="004108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41084A" w:rsidRDefault="0041084A" w:rsidP="0041084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SIPO (soust</w:t>
      </w:r>
      <w:r>
        <w:rPr>
          <w:rFonts w:ascii="Arial,Bold-OneByteIdentityH" w:hAnsi="Arial,Bold-OneByteIdentityH" w:cs="Arial,Bold-OneByteIdentityH"/>
          <w:b/>
          <w:bCs/>
          <w:color w:val="000000"/>
        </w:rPr>
        <w:t>ř</w:t>
      </w:r>
      <w:r>
        <w:rPr>
          <w:rFonts w:ascii="Helvetica-Bold" w:hAnsi="Helvetica-Bold" w:cs="Helvetica-Bold"/>
          <w:b/>
          <w:bCs/>
          <w:color w:val="000000"/>
        </w:rPr>
        <w:t>ed</w:t>
      </w:r>
      <w:r>
        <w:rPr>
          <w:rFonts w:ascii="Arial,Bold-OneByteIdentityH" w:hAnsi="Arial,Bold-OneByteIdentityH" w:cs="Arial,Bold-OneByteIdentityH"/>
          <w:b/>
          <w:bCs/>
          <w:color w:val="000000"/>
        </w:rPr>
        <w:t>ě</w:t>
      </w:r>
      <w:r>
        <w:rPr>
          <w:rFonts w:ascii="Helvetica-Bold" w:hAnsi="Helvetica-Bold" w:cs="Helvetica-Bold"/>
          <w:b/>
          <w:bCs/>
          <w:color w:val="000000"/>
        </w:rPr>
        <w:t>ná inkasní platba obyvatelstva)</w:t>
      </w:r>
    </w:p>
    <w:p w:rsidR="0041084A" w:rsidRDefault="0041084A" w:rsidP="0041084A">
      <w:pPr>
        <w:autoSpaceDE w:val="0"/>
        <w:autoSpaceDN w:val="0"/>
        <w:adjustRightInd w:val="0"/>
        <w:spacing w:after="0" w:line="240" w:lineRule="auto"/>
        <w:rPr>
          <w:rFonts w:ascii="Arial-OneByteIdentityH" w:hAnsi="Arial-OneByteIdentityH" w:cs="Arial-OneByteIdentityH"/>
          <w:color w:val="000000"/>
        </w:rPr>
      </w:pPr>
      <w:r>
        <w:rPr>
          <w:rFonts w:ascii="Helvetica" w:hAnsi="Helvetica" w:cs="Helvetica"/>
          <w:color w:val="000000"/>
        </w:rPr>
        <w:t>Poplatníci, kte</w:t>
      </w:r>
      <w:r>
        <w:rPr>
          <w:rFonts w:ascii="Arial-OneByteIdentityH" w:hAnsi="Arial-OneByteIdentityH" w:cs="Arial-OneByteIdentityH"/>
          <w:color w:val="000000"/>
        </w:rPr>
        <w:t>ř</w:t>
      </w:r>
      <w:r>
        <w:rPr>
          <w:rFonts w:ascii="Helvetica" w:hAnsi="Helvetica" w:cs="Helvetica"/>
          <w:color w:val="000000"/>
        </w:rPr>
        <w:t>í do 31. 1. 2016 zaslali p</w:t>
      </w:r>
      <w:r>
        <w:rPr>
          <w:rFonts w:ascii="Arial-OneByteIdentityH" w:hAnsi="Arial-OneByteIdentityH" w:cs="Arial-OneByteIdentityH"/>
          <w:color w:val="000000"/>
        </w:rPr>
        <w:t>ř</w:t>
      </w:r>
      <w:r>
        <w:rPr>
          <w:rFonts w:ascii="Helvetica" w:hAnsi="Helvetica" w:cs="Helvetica"/>
          <w:color w:val="000000"/>
        </w:rPr>
        <w:t>íslušnému správci dan</w:t>
      </w:r>
      <w:r>
        <w:rPr>
          <w:rFonts w:ascii="Arial-OneByteIdentityH" w:hAnsi="Arial-OneByteIdentityH" w:cs="Arial-OneByteIdentityH"/>
          <w:color w:val="000000"/>
        </w:rPr>
        <w:t xml:space="preserve">ě </w:t>
      </w:r>
      <w:r>
        <w:rPr>
          <w:rFonts w:ascii="Helvetica" w:hAnsi="Helvetica" w:cs="Helvetica"/>
          <w:color w:val="000000"/>
        </w:rPr>
        <w:t>Oznámení o placení dan</w:t>
      </w:r>
      <w:r>
        <w:rPr>
          <w:rFonts w:ascii="Arial-OneByteIdentityH" w:hAnsi="Arial-OneByteIdentityH" w:cs="Arial-OneByteIdentityH"/>
          <w:color w:val="000000"/>
        </w:rPr>
        <w:t>ě</w:t>
      </w:r>
    </w:p>
    <w:p w:rsidR="0041084A" w:rsidRDefault="0041084A" w:rsidP="004108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z nemovitých v</w:t>
      </w:r>
      <w:r>
        <w:rPr>
          <w:rFonts w:ascii="Arial-OneByteIdentityH" w:hAnsi="Arial-OneByteIdentityH" w:cs="Arial-OneByteIdentityH"/>
          <w:color w:val="000000"/>
        </w:rPr>
        <w:t>ě</w:t>
      </w:r>
      <w:r>
        <w:rPr>
          <w:rFonts w:ascii="Helvetica" w:hAnsi="Helvetica" w:cs="Helvetica"/>
          <w:color w:val="000000"/>
        </w:rPr>
        <w:t>cí prost</w:t>
      </w:r>
      <w:r>
        <w:rPr>
          <w:rFonts w:ascii="Arial-OneByteIdentityH" w:hAnsi="Arial-OneByteIdentityH" w:cs="Arial-OneByteIdentityH"/>
          <w:color w:val="000000"/>
        </w:rPr>
        <w:t>ř</w:t>
      </w:r>
      <w:r>
        <w:rPr>
          <w:rFonts w:ascii="Helvetica" w:hAnsi="Helvetica" w:cs="Helvetica"/>
          <w:color w:val="000000"/>
        </w:rPr>
        <w:t>ednictvím SIPO, se o placení dan</w:t>
      </w:r>
      <w:r>
        <w:rPr>
          <w:rFonts w:ascii="Arial-OneByteIdentityH" w:hAnsi="Arial-OneByteIdentityH" w:cs="Arial-OneByteIdentityH"/>
          <w:color w:val="000000"/>
        </w:rPr>
        <w:t xml:space="preserve">ě </w:t>
      </w:r>
      <w:r>
        <w:rPr>
          <w:rFonts w:ascii="Helvetica" w:hAnsi="Helvetica" w:cs="Helvetica"/>
          <w:color w:val="000000"/>
        </w:rPr>
        <w:t>z nemovitých v</w:t>
      </w:r>
      <w:r>
        <w:rPr>
          <w:rFonts w:ascii="Arial-OneByteIdentityH" w:hAnsi="Arial-OneByteIdentityH" w:cs="Arial-OneByteIdentityH"/>
          <w:color w:val="000000"/>
        </w:rPr>
        <w:t>ě</w:t>
      </w:r>
      <w:r>
        <w:rPr>
          <w:rFonts w:ascii="Helvetica" w:hAnsi="Helvetica" w:cs="Helvetica"/>
          <w:color w:val="000000"/>
        </w:rPr>
        <w:t>cí nemusí</w:t>
      </w:r>
    </w:p>
    <w:p w:rsidR="0041084A" w:rsidRDefault="0041084A" w:rsidP="004108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starat, jejich da</w:t>
      </w:r>
      <w:r>
        <w:rPr>
          <w:rFonts w:ascii="Arial-OneByteIdentityH" w:hAnsi="Arial-OneByteIdentityH" w:cs="Arial-OneByteIdentityH"/>
          <w:color w:val="000000"/>
        </w:rPr>
        <w:t>ň</w:t>
      </w:r>
      <w:r>
        <w:rPr>
          <w:rFonts w:ascii="Helvetica" w:hAnsi="Helvetica" w:cs="Helvetica"/>
          <w:color w:val="000000"/>
        </w:rPr>
        <w:t>ová povinnost bude hrazena zcela automaticky. T</w:t>
      </w:r>
      <w:r>
        <w:rPr>
          <w:rFonts w:ascii="Arial-OneByteIdentityH" w:hAnsi="Arial-OneByteIdentityH" w:cs="Arial-OneByteIdentityH"/>
          <w:color w:val="000000"/>
        </w:rPr>
        <w:t>ě</w:t>
      </w:r>
      <w:r>
        <w:rPr>
          <w:rFonts w:ascii="Helvetica" w:hAnsi="Helvetica" w:cs="Helvetica"/>
          <w:color w:val="000000"/>
        </w:rPr>
        <w:t>mto poplatník</w:t>
      </w:r>
      <w:r>
        <w:rPr>
          <w:rFonts w:ascii="Arial-OneByteIdentityH" w:hAnsi="Arial-OneByteIdentityH" w:cs="Arial-OneByteIdentityH"/>
          <w:color w:val="000000"/>
        </w:rPr>
        <w:t>ů</w:t>
      </w:r>
      <w:r>
        <w:rPr>
          <w:rFonts w:ascii="Helvetica" w:hAnsi="Helvetica" w:cs="Helvetica"/>
          <w:color w:val="000000"/>
        </w:rPr>
        <w:t>m proto</w:t>
      </w:r>
    </w:p>
    <w:p w:rsidR="0041084A" w:rsidRDefault="0041084A" w:rsidP="004108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ani nebude zasílána da</w:t>
      </w:r>
      <w:r>
        <w:rPr>
          <w:rFonts w:ascii="Arial-OneByteIdentityH" w:hAnsi="Arial-OneByteIdentityH" w:cs="Arial-OneByteIdentityH"/>
          <w:color w:val="000000"/>
        </w:rPr>
        <w:t>ň</w:t>
      </w:r>
      <w:r>
        <w:rPr>
          <w:rFonts w:ascii="Helvetica" w:hAnsi="Helvetica" w:cs="Helvetica"/>
          <w:color w:val="000000"/>
        </w:rPr>
        <w:t>ová složenka v rámci jejich adresné distribuce.</w:t>
      </w:r>
    </w:p>
    <w:p w:rsidR="0041084A" w:rsidRDefault="0041084A" w:rsidP="004108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41084A" w:rsidRDefault="0041084A" w:rsidP="004108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41084A" w:rsidRDefault="0041084A" w:rsidP="004108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41084A" w:rsidRDefault="0041084A" w:rsidP="004108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41084A" w:rsidRDefault="0041084A" w:rsidP="004108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41084A" w:rsidRDefault="0041084A" w:rsidP="004108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41084A" w:rsidRDefault="0041084A" w:rsidP="004108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41084A" w:rsidRDefault="0041084A" w:rsidP="004108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41084A" w:rsidRDefault="0041084A" w:rsidP="004108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41084A" w:rsidRDefault="0041084A" w:rsidP="004108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41084A" w:rsidRDefault="0041084A" w:rsidP="004108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41084A" w:rsidRDefault="0041084A" w:rsidP="004108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41084A" w:rsidRDefault="0041084A" w:rsidP="0041084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lastRenderedPageBreak/>
        <w:t>Hotovostní platba</w:t>
      </w:r>
    </w:p>
    <w:p w:rsidR="0041084A" w:rsidRDefault="0041084A" w:rsidP="0041084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41084A" w:rsidRDefault="0041084A" w:rsidP="0041084A">
      <w:pPr>
        <w:autoSpaceDE w:val="0"/>
        <w:autoSpaceDN w:val="0"/>
        <w:adjustRightInd w:val="0"/>
        <w:spacing w:after="0" w:line="240" w:lineRule="auto"/>
        <w:rPr>
          <w:rFonts w:ascii="Arial-OneByteIdentityH" w:hAnsi="Arial-OneByteIdentityH" w:cs="Arial-OneByteIdentityH"/>
          <w:color w:val="000000"/>
        </w:rPr>
      </w:pPr>
      <w:r>
        <w:rPr>
          <w:rFonts w:ascii="Helvetica" w:hAnsi="Helvetica" w:cs="Helvetica"/>
          <w:color w:val="000000"/>
        </w:rPr>
        <w:t>Poslední možností je hotovostní platba na pokladn</w:t>
      </w:r>
      <w:r>
        <w:rPr>
          <w:rFonts w:ascii="Arial-OneByteIdentityH" w:hAnsi="Arial-OneByteIdentityH" w:cs="Arial-OneByteIdentityH"/>
          <w:color w:val="000000"/>
        </w:rPr>
        <w:t xml:space="preserve">ě </w:t>
      </w:r>
      <w:r>
        <w:rPr>
          <w:rFonts w:ascii="Helvetica" w:hAnsi="Helvetica" w:cs="Helvetica"/>
          <w:color w:val="000000"/>
        </w:rPr>
        <w:t>vybraných územních pracoviš</w:t>
      </w:r>
      <w:r>
        <w:rPr>
          <w:rFonts w:ascii="Arial-OneByteIdentityH" w:hAnsi="Arial-OneByteIdentityH" w:cs="Arial-OneByteIdentityH"/>
          <w:color w:val="000000"/>
        </w:rPr>
        <w:t>ť</w:t>
      </w:r>
    </w:p>
    <w:p w:rsidR="0041084A" w:rsidRDefault="0041084A" w:rsidP="004108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Finan</w:t>
      </w:r>
      <w:r>
        <w:rPr>
          <w:rFonts w:ascii="Arial-OneByteIdentityH" w:hAnsi="Arial-OneByteIdentityH" w:cs="Arial-OneByteIdentityH"/>
          <w:color w:val="000000"/>
        </w:rPr>
        <w:t>č</w:t>
      </w:r>
      <w:r>
        <w:rPr>
          <w:rFonts w:ascii="Helvetica" w:hAnsi="Helvetica" w:cs="Helvetica"/>
          <w:color w:val="000000"/>
        </w:rPr>
        <w:t>ního ú</w:t>
      </w:r>
      <w:r>
        <w:rPr>
          <w:rFonts w:ascii="Arial-OneByteIdentityH" w:hAnsi="Arial-OneByteIdentityH" w:cs="Arial-OneByteIdentityH"/>
          <w:color w:val="000000"/>
        </w:rPr>
        <w:t>ř</w:t>
      </w:r>
      <w:r>
        <w:rPr>
          <w:rFonts w:ascii="Helvetica" w:hAnsi="Helvetica" w:cs="Helvetica"/>
          <w:color w:val="000000"/>
        </w:rPr>
        <w:t>adu pro Jihomoravský kraj. Tento zp</w:t>
      </w:r>
      <w:r>
        <w:rPr>
          <w:rFonts w:ascii="Arial-OneByteIdentityH" w:hAnsi="Arial-OneByteIdentityH" w:cs="Arial-OneByteIdentityH"/>
          <w:color w:val="000000"/>
        </w:rPr>
        <w:t>ů</w:t>
      </w:r>
      <w:r>
        <w:rPr>
          <w:rFonts w:ascii="Helvetica" w:hAnsi="Helvetica" w:cs="Helvetica"/>
          <w:color w:val="000000"/>
        </w:rPr>
        <w:t>sob je nejmén</w:t>
      </w:r>
      <w:r>
        <w:rPr>
          <w:rFonts w:ascii="Arial-OneByteIdentityH" w:hAnsi="Arial-OneByteIdentityH" w:cs="Arial-OneByteIdentityH"/>
          <w:color w:val="000000"/>
        </w:rPr>
        <w:t xml:space="preserve">ě </w:t>
      </w:r>
      <w:r>
        <w:rPr>
          <w:rFonts w:ascii="Helvetica" w:hAnsi="Helvetica" w:cs="Helvetica"/>
          <w:color w:val="000000"/>
        </w:rPr>
        <w:t>výhodný pro Vaše</w:t>
      </w:r>
    </w:p>
    <w:p w:rsidR="0041084A" w:rsidRDefault="0041084A" w:rsidP="004108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ob</w:t>
      </w:r>
      <w:r>
        <w:rPr>
          <w:rFonts w:ascii="Arial-OneByteIdentityH" w:hAnsi="Arial-OneByteIdentityH" w:cs="Arial-OneByteIdentityH"/>
          <w:color w:val="000000"/>
        </w:rPr>
        <w:t>č</w:t>
      </w:r>
      <w:r>
        <w:rPr>
          <w:rFonts w:ascii="Helvetica" w:hAnsi="Helvetica" w:cs="Helvetica"/>
          <w:color w:val="000000"/>
        </w:rPr>
        <w:t>any stejn</w:t>
      </w:r>
      <w:r>
        <w:rPr>
          <w:rFonts w:ascii="Arial-OneByteIdentityH" w:hAnsi="Arial-OneByteIdentityH" w:cs="Arial-OneByteIdentityH"/>
          <w:color w:val="000000"/>
        </w:rPr>
        <w:t xml:space="preserve">ě </w:t>
      </w:r>
      <w:r>
        <w:rPr>
          <w:rFonts w:ascii="Helvetica" w:hAnsi="Helvetica" w:cs="Helvetica"/>
          <w:color w:val="000000"/>
        </w:rPr>
        <w:t>jako pro Finan</w:t>
      </w:r>
      <w:r>
        <w:rPr>
          <w:rFonts w:ascii="Arial-OneByteIdentityH" w:hAnsi="Arial-OneByteIdentityH" w:cs="Arial-OneByteIdentityH"/>
          <w:color w:val="000000"/>
        </w:rPr>
        <w:t>č</w:t>
      </w:r>
      <w:r>
        <w:rPr>
          <w:rFonts w:ascii="Helvetica" w:hAnsi="Helvetica" w:cs="Helvetica"/>
          <w:color w:val="000000"/>
        </w:rPr>
        <w:t>ní správu, nicmén</w:t>
      </w:r>
      <w:r>
        <w:rPr>
          <w:rFonts w:ascii="Arial-OneByteIdentityH" w:hAnsi="Arial-OneByteIdentityH" w:cs="Arial-OneByteIdentityH"/>
          <w:color w:val="000000"/>
        </w:rPr>
        <w:t xml:space="preserve">ě </w:t>
      </w:r>
      <w:r>
        <w:rPr>
          <w:rFonts w:ascii="Helvetica" w:hAnsi="Helvetica" w:cs="Helvetica"/>
          <w:color w:val="000000"/>
        </w:rPr>
        <w:t>jedná se stále o jeden ze zp</w:t>
      </w:r>
      <w:r>
        <w:rPr>
          <w:rFonts w:ascii="Arial-OneByteIdentityH" w:hAnsi="Arial-OneByteIdentityH" w:cs="Arial-OneByteIdentityH"/>
          <w:color w:val="000000"/>
        </w:rPr>
        <w:t>ů</w:t>
      </w:r>
      <w:r>
        <w:rPr>
          <w:rFonts w:ascii="Helvetica" w:hAnsi="Helvetica" w:cs="Helvetica"/>
          <w:color w:val="000000"/>
        </w:rPr>
        <w:t>sob</w:t>
      </w:r>
      <w:r>
        <w:rPr>
          <w:rFonts w:ascii="Arial-OneByteIdentityH" w:hAnsi="Arial-OneByteIdentityH" w:cs="Arial-OneByteIdentityH"/>
          <w:color w:val="000000"/>
        </w:rPr>
        <w:t xml:space="preserve">ů </w:t>
      </w:r>
      <w:r>
        <w:rPr>
          <w:rFonts w:ascii="Helvetica" w:hAnsi="Helvetica" w:cs="Helvetica"/>
          <w:color w:val="000000"/>
        </w:rPr>
        <w:t>úhrady</w:t>
      </w:r>
    </w:p>
    <w:p w:rsidR="0041084A" w:rsidRDefault="0041084A" w:rsidP="004108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dan</w:t>
      </w:r>
      <w:r>
        <w:rPr>
          <w:rFonts w:ascii="Arial-OneByteIdentityH" w:hAnsi="Arial-OneByteIdentityH" w:cs="Arial-OneByteIdentityH"/>
          <w:color w:val="000000"/>
        </w:rPr>
        <w:t>ě</w:t>
      </w:r>
      <w:r>
        <w:rPr>
          <w:rFonts w:ascii="Helvetica" w:hAnsi="Helvetica" w:cs="Helvetica"/>
          <w:color w:val="000000"/>
        </w:rPr>
        <w:t>. Pouze je nutné po</w:t>
      </w:r>
      <w:r>
        <w:rPr>
          <w:rFonts w:ascii="Arial-OneByteIdentityH" w:hAnsi="Arial-OneByteIdentityH" w:cs="Arial-OneByteIdentityH"/>
          <w:color w:val="000000"/>
        </w:rPr>
        <w:t>č</w:t>
      </w:r>
      <w:r>
        <w:rPr>
          <w:rFonts w:ascii="Helvetica" w:hAnsi="Helvetica" w:cs="Helvetica"/>
          <w:color w:val="000000"/>
        </w:rPr>
        <w:t>ítat s kapacitním omezením pokladen a tedy i frontami v období</w:t>
      </w:r>
    </w:p>
    <w:p w:rsidR="0041084A" w:rsidRDefault="0041084A" w:rsidP="004108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</w:t>
      </w:r>
      <w:r>
        <w:rPr>
          <w:rFonts w:ascii="Arial-OneByteIdentityH" w:hAnsi="Arial-OneByteIdentityH" w:cs="Arial-OneByteIdentityH"/>
          <w:color w:val="000000"/>
        </w:rPr>
        <w:t>ř</w:t>
      </w:r>
      <w:r>
        <w:rPr>
          <w:rFonts w:ascii="Helvetica" w:hAnsi="Helvetica" w:cs="Helvetica"/>
          <w:color w:val="000000"/>
        </w:rPr>
        <w:t>ed splatností dan</w:t>
      </w:r>
      <w:r>
        <w:rPr>
          <w:rFonts w:ascii="Arial-OneByteIdentityH" w:hAnsi="Arial-OneByteIdentityH" w:cs="Arial-OneByteIdentityH"/>
          <w:color w:val="000000"/>
        </w:rPr>
        <w:t>ě</w:t>
      </w:r>
      <w:r>
        <w:rPr>
          <w:rFonts w:ascii="Helvetica" w:hAnsi="Helvetica" w:cs="Helvetica"/>
          <w:color w:val="000000"/>
        </w:rPr>
        <w:t>. Se zavedením bezplatných da</w:t>
      </w:r>
      <w:r>
        <w:rPr>
          <w:rFonts w:ascii="Arial-OneByteIdentityH" w:hAnsi="Arial-OneByteIdentityH" w:cs="Arial-OneByteIdentityH"/>
          <w:color w:val="000000"/>
        </w:rPr>
        <w:t>ň</w:t>
      </w:r>
      <w:r>
        <w:rPr>
          <w:rFonts w:ascii="Helvetica" w:hAnsi="Helvetica" w:cs="Helvetica"/>
          <w:color w:val="000000"/>
        </w:rPr>
        <w:t>ových složenek hotovostní platby</w:t>
      </w:r>
    </w:p>
    <w:p w:rsidR="0041084A" w:rsidRDefault="0041084A" w:rsidP="004108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na pokladnách územních pracoviš</w:t>
      </w:r>
      <w:r>
        <w:rPr>
          <w:rFonts w:ascii="Arial-OneByteIdentityH" w:hAnsi="Arial-OneByteIdentityH" w:cs="Arial-OneByteIdentityH"/>
          <w:color w:val="000000"/>
        </w:rPr>
        <w:t xml:space="preserve">ť </w:t>
      </w:r>
      <w:r>
        <w:rPr>
          <w:rFonts w:ascii="Helvetica" w:hAnsi="Helvetica" w:cs="Helvetica"/>
          <w:color w:val="000000"/>
        </w:rPr>
        <w:t>finan</w:t>
      </w:r>
      <w:r>
        <w:rPr>
          <w:rFonts w:ascii="Arial-OneByteIdentityH" w:hAnsi="Arial-OneByteIdentityH" w:cs="Arial-OneByteIdentityH"/>
          <w:color w:val="000000"/>
        </w:rPr>
        <w:t>č</w:t>
      </w:r>
      <w:r>
        <w:rPr>
          <w:rFonts w:ascii="Helvetica" w:hAnsi="Helvetica" w:cs="Helvetica"/>
          <w:color w:val="000000"/>
        </w:rPr>
        <w:t>ního ú</w:t>
      </w:r>
      <w:r>
        <w:rPr>
          <w:rFonts w:ascii="Arial-OneByteIdentityH" w:hAnsi="Arial-OneByteIdentityH" w:cs="Arial-OneByteIdentityH"/>
          <w:color w:val="000000"/>
        </w:rPr>
        <w:t>ř</w:t>
      </w:r>
      <w:r>
        <w:rPr>
          <w:rFonts w:ascii="Helvetica" w:hAnsi="Helvetica" w:cs="Helvetica"/>
          <w:color w:val="000000"/>
        </w:rPr>
        <w:t>adu postrádají smysl.</w:t>
      </w:r>
    </w:p>
    <w:p w:rsidR="0041084A" w:rsidRDefault="0041084A" w:rsidP="004108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41084A" w:rsidRDefault="0041084A" w:rsidP="004108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V p</w:t>
      </w:r>
      <w:r>
        <w:rPr>
          <w:rFonts w:ascii="Arial-OneByteIdentityH" w:hAnsi="Arial-OneByteIdentityH" w:cs="Arial-OneByteIdentityH"/>
          <w:color w:val="000000"/>
        </w:rPr>
        <w:t>ř</w:t>
      </w:r>
      <w:r>
        <w:rPr>
          <w:rFonts w:ascii="Helvetica" w:hAnsi="Helvetica" w:cs="Helvetica"/>
          <w:color w:val="000000"/>
        </w:rPr>
        <w:t>ípad</w:t>
      </w:r>
      <w:r>
        <w:rPr>
          <w:rFonts w:ascii="Arial-OneByteIdentityH" w:hAnsi="Arial-OneByteIdentityH" w:cs="Arial-OneByteIdentityH"/>
          <w:color w:val="000000"/>
        </w:rPr>
        <w:t xml:space="preserve">ě </w:t>
      </w:r>
      <w:r>
        <w:rPr>
          <w:rFonts w:ascii="Helvetica" w:hAnsi="Helvetica" w:cs="Helvetica"/>
          <w:color w:val="000000"/>
        </w:rPr>
        <w:t>dalších dotaz</w:t>
      </w:r>
      <w:r>
        <w:rPr>
          <w:rFonts w:ascii="Arial-OneByteIdentityH" w:hAnsi="Arial-OneByteIdentityH" w:cs="Arial-OneByteIdentityH"/>
          <w:color w:val="000000"/>
        </w:rPr>
        <w:t xml:space="preserve">ů </w:t>
      </w:r>
      <w:r>
        <w:rPr>
          <w:rFonts w:ascii="Helvetica" w:hAnsi="Helvetica" w:cs="Helvetica"/>
          <w:color w:val="000000"/>
        </w:rPr>
        <w:t>k dani z nemovitých v</w:t>
      </w:r>
      <w:r>
        <w:rPr>
          <w:rFonts w:ascii="Arial-OneByteIdentityH" w:hAnsi="Arial-OneByteIdentityH" w:cs="Arial-OneByteIdentityH"/>
          <w:color w:val="000000"/>
        </w:rPr>
        <w:t>ě</w:t>
      </w:r>
      <w:r>
        <w:rPr>
          <w:rFonts w:ascii="Helvetica" w:hAnsi="Helvetica" w:cs="Helvetica"/>
          <w:color w:val="000000"/>
        </w:rPr>
        <w:t>cí nebo jejímu placení je možné</w:t>
      </w:r>
    </w:p>
    <w:p w:rsidR="0041084A" w:rsidRDefault="0041084A" w:rsidP="004108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kontaktovat pracovníky odd</w:t>
      </w:r>
      <w:r>
        <w:rPr>
          <w:rFonts w:ascii="Arial-OneByteIdentityH" w:hAnsi="Arial-OneByteIdentityH" w:cs="Arial-OneByteIdentityH"/>
          <w:color w:val="000000"/>
        </w:rPr>
        <w:t>ě</w:t>
      </w:r>
      <w:r>
        <w:rPr>
          <w:rFonts w:ascii="Helvetica" w:hAnsi="Helvetica" w:cs="Helvetica"/>
          <w:color w:val="000000"/>
        </w:rPr>
        <w:t>lení majetkových daní Finan</w:t>
      </w:r>
      <w:r>
        <w:rPr>
          <w:rFonts w:ascii="Arial-OneByteIdentityH" w:hAnsi="Arial-OneByteIdentityH" w:cs="Arial-OneByteIdentityH"/>
          <w:color w:val="000000"/>
        </w:rPr>
        <w:t>č</w:t>
      </w:r>
      <w:r>
        <w:rPr>
          <w:rFonts w:ascii="Helvetica" w:hAnsi="Helvetica" w:cs="Helvetica"/>
          <w:color w:val="000000"/>
        </w:rPr>
        <w:t>ního ú</w:t>
      </w:r>
      <w:r>
        <w:rPr>
          <w:rFonts w:ascii="Arial-OneByteIdentityH" w:hAnsi="Arial-OneByteIdentityH" w:cs="Arial-OneByteIdentityH"/>
          <w:color w:val="000000"/>
        </w:rPr>
        <w:t>ř</w:t>
      </w:r>
      <w:r>
        <w:rPr>
          <w:rFonts w:ascii="Helvetica" w:hAnsi="Helvetica" w:cs="Helvetica"/>
          <w:color w:val="000000"/>
        </w:rPr>
        <w:t>adu pro Jihomoravský kraj:</w:t>
      </w:r>
    </w:p>
    <w:p w:rsidR="0041084A" w:rsidRDefault="0041084A" w:rsidP="0041084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FF"/>
        </w:rPr>
      </w:pPr>
      <w:r>
        <w:rPr>
          <w:rFonts w:ascii="Helvetica-Bold" w:hAnsi="Helvetica-Bold" w:cs="Helvetica-Bold"/>
          <w:b/>
          <w:bCs/>
          <w:color w:val="000000"/>
        </w:rPr>
        <w:t xml:space="preserve">Andrea </w:t>
      </w:r>
      <w:proofErr w:type="spellStart"/>
      <w:r>
        <w:rPr>
          <w:rFonts w:ascii="Helvetica-Bold" w:hAnsi="Helvetica-Bold" w:cs="Helvetica-Bold"/>
          <w:b/>
          <w:bCs/>
          <w:color w:val="000000"/>
        </w:rPr>
        <w:t>Koš</w:t>
      </w:r>
      <w:r>
        <w:rPr>
          <w:rFonts w:ascii="Arial,Bold-OneByteIdentityH" w:hAnsi="Arial,Bold-OneByteIdentityH" w:cs="Arial,Bold-OneByteIdentityH"/>
          <w:b/>
          <w:bCs/>
          <w:color w:val="000000"/>
        </w:rPr>
        <w:t>č</w:t>
      </w:r>
      <w:r>
        <w:rPr>
          <w:rFonts w:ascii="Helvetica-Bold" w:hAnsi="Helvetica-Bold" w:cs="Helvetica-Bold"/>
          <w:b/>
          <w:bCs/>
          <w:color w:val="000000"/>
        </w:rPr>
        <w:t>ová</w:t>
      </w:r>
      <w:proofErr w:type="spellEnd"/>
      <w:r>
        <w:rPr>
          <w:rFonts w:ascii="Helvetica-Bold" w:hAnsi="Helvetica-Bold" w:cs="Helvetica-Bold"/>
          <w:b/>
          <w:bCs/>
          <w:color w:val="000000"/>
        </w:rPr>
        <w:t xml:space="preserve">, tel. 542 192 143, mail: </w:t>
      </w:r>
      <w:r>
        <w:rPr>
          <w:rFonts w:ascii="Helvetica-Bold" w:hAnsi="Helvetica-Bold" w:cs="Helvetica-Bold"/>
          <w:b/>
          <w:bCs/>
          <w:color w:val="0000FF"/>
        </w:rPr>
        <w:t>andrea.koscova@fs.mfcr.cz</w:t>
      </w:r>
    </w:p>
    <w:p w:rsidR="0041084A" w:rsidRDefault="0041084A" w:rsidP="0041084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FF"/>
        </w:rPr>
      </w:pPr>
      <w:r>
        <w:rPr>
          <w:rFonts w:ascii="Helvetica-Bold" w:hAnsi="Helvetica-Bold" w:cs="Helvetica-Bold"/>
          <w:b/>
          <w:bCs/>
          <w:color w:val="000000"/>
        </w:rPr>
        <w:t xml:space="preserve">Eva Lukášová, tel. 542 192 142, mail: </w:t>
      </w:r>
      <w:r>
        <w:rPr>
          <w:rFonts w:ascii="Helvetica-Bold" w:hAnsi="Helvetica-Bold" w:cs="Helvetica-Bold"/>
          <w:b/>
          <w:bCs/>
          <w:color w:val="0000FF"/>
        </w:rPr>
        <w:t>eva.lukasova@fs.mfcr.cz</w:t>
      </w:r>
    </w:p>
    <w:p w:rsidR="0041084A" w:rsidRDefault="0041084A" w:rsidP="0041084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FF"/>
        </w:rPr>
      </w:pPr>
      <w:r>
        <w:rPr>
          <w:rFonts w:ascii="Helvetica-Bold" w:hAnsi="Helvetica-Bold" w:cs="Helvetica-Bold"/>
          <w:b/>
          <w:bCs/>
          <w:color w:val="000000"/>
        </w:rPr>
        <w:t xml:space="preserve">Ing. Richard Kunc, tel. 542 192 140, mail: </w:t>
      </w:r>
      <w:r>
        <w:rPr>
          <w:rFonts w:ascii="Helvetica-Bold" w:hAnsi="Helvetica-Bold" w:cs="Helvetica-Bold"/>
          <w:b/>
          <w:bCs/>
          <w:color w:val="0000FF"/>
        </w:rPr>
        <w:t>richard.kunc@fs.mfcr.cz</w:t>
      </w:r>
    </w:p>
    <w:p w:rsidR="0041084A" w:rsidRDefault="0041084A" w:rsidP="004108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Informace poplatník</w:t>
      </w:r>
      <w:r>
        <w:rPr>
          <w:rFonts w:ascii="Arial-OneByteIdentityH" w:hAnsi="Arial-OneByteIdentityH" w:cs="Arial-OneByteIdentityH"/>
          <w:color w:val="000000"/>
        </w:rPr>
        <w:t>ů</w:t>
      </w:r>
      <w:r>
        <w:rPr>
          <w:rFonts w:ascii="Helvetica" w:hAnsi="Helvetica" w:cs="Helvetica"/>
          <w:color w:val="000000"/>
        </w:rPr>
        <w:t>m jsou rovn</w:t>
      </w:r>
      <w:r>
        <w:rPr>
          <w:rFonts w:ascii="Arial-OneByteIdentityH" w:hAnsi="Arial-OneByteIdentityH" w:cs="Arial-OneByteIdentityH"/>
          <w:color w:val="000000"/>
        </w:rPr>
        <w:t>ě</w:t>
      </w:r>
      <w:r>
        <w:rPr>
          <w:rFonts w:ascii="Helvetica" w:hAnsi="Helvetica" w:cs="Helvetica"/>
          <w:color w:val="000000"/>
        </w:rPr>
        <w:t>ž p</w:t>
      </w:r>
      <w:r>
        <w:rPr>
          <w:rFonts w:ascii="Arial-OneByteIdentityH" w:hAnsi="Arial-OneByteIdentityH" w:cs="Arial-OneByteIdentityH"/>
          <w:color w:val="000000"/>
        </w:rPr>
        <w:t>ř</w:t>
      </w:r>
      <w:r>
        <w:rPr>
          <w:rFonts w:ascii="Helvetica" w:hAnsi="Helvetica" w:cs="Helvetica"/>
          <w:color w:val="000000"/>
        </w:rPr>
        <w:t>ipraveni poskytnout i pracovníci všech územních</w:t>
      </w:r>
    </w:p>
    <w:p w:rsidR="006803D0" w:rsidRDefault="0041084A" w:rsidP="0041084A">
      <w:r>
        <w:rPr>
          <w:rFonts w:ascii="Helvetica" w:hAnsi="Helvetica" w:cs="Helvetica"/>
          <w:color w:val="000000"/>
        </w:rPr>
        <w:t>pracoviš</w:t>
      </w:r>
      <w:r>
        <w:rPr>
          <w:rFonts w:ascii="Arial-OneByteIdentityH" w:hAnsi="Arial-OneByteIdentityH" w:cs="Arial-OneByteIdentityH"/>
          <w:color w:val="000000"/>
        </w:rPr>
        <w:t xml:space="preserve">ť </w:t>
      </w:r>
      <w:r>
        <w:rPr>
          <w:rFonts w:ascii="Helvetica" w:hAnsi="Helvetica" w:cs="Helvetica"/>
          <w:color w:val="000000"/>
        </w:rPr>
        <w:t>Finan</w:t>
      </w:r>
      <w:r>
        <w:rPr>
          <w:rFonts w:ascii="Arial-OneByteIdentityH" w:hAnsi="Arial-OneByteIdentityH" w:cs="Arial-OneByteIdentityH"/>
          <w:color w:val="000000"/>
        </w:rPr>
        <w:t>č</w:t>
      </w:r>
      <w:r>
        <w:rPr>
          <w:rFonts w:ascii="Helvetica" w:hAnsi="Helvetica" w:cs="Helvetica"/>
          <w:color w:val="000000"/>
        </w:rPr>
        <w:t>ního ú</w:t>
      </w:r>
      <w:r>
        <w:rPr>
          <w:rFonts w:ascii="Arial-OneByteIdentityH" w:hAnsi="Arial-OneByteIdentityH" w:cs="Arial-OneByteIdentityH"/>
          <w:color w:val="000000"/>
        </w:rPr>
        <w:t>ř</w:t>
      </w:r>
      <w:r>
        <w:rPr>
          <w:rFonts w:ascii="Helvetica" w:hAnsi="Helvetica" w:cs="Helvetica"/>
          <w:color w:val="000000"/>
        </w:rPr>
        <w:t>adu pro Jihomoravský kraj.</w:t>
      </w:r>
    </w:p>
    <w:sectPr w:rsidR="006803D0" w:rsidSect="00680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-OneByteIdentity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OneByteIdentity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doNotDisplayPageBoundaries/>
  <w:proofState w:spelling="clean" w:grammar="clean"/>
  <w:defaultTabStop w:val="708"/>
  <w:hyphenationZone w:val="425"/>
  <w:characterSpacingControl w:val="doNotCompress"/>
  <w:compat/>
  <w:rsids>
    <w:rsidRoot w:val="0041084A"/>
    <w:rsid w:val="0041084A"/>
    <w:rsid w:val="00680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03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3072</Characters>
  <Application>Microsoft Office Word</Application>
  <DocSecurity>0</DocSecurity>
  <Lines>25</Lines>
  <Paragraphs>7</Paragraphs>
  <ScaleCrop>false</ScaleCrop>
  <Company/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Dady</dc:creator>
  <cp:lastModifiedBy>Dady</cp:lastModifiedBy>
  <cp:revision>1</cp:revision>
  <dcterms:created xsi:type="dcterms:W3CDTF">2016-04-10T08:11:00Z</dcterms:created>
  <dcterms:modified xsi:type="dcterms:W3CDTF">2016-04-10T08:13:00Z</dcterms:modified>
</cp:coreProperties>
</file>